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4" w:rsidRPr="00C3038B" w:rsidRDefault="009B4064" w:rsidP="009B4064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9B4064" w:rsidRDefault="009B4064" w:rsidP="009B4064">
      <w:pPr>
        <w:rPr>
          <w:b/>
          <w:sz w:val="44"/>
          <w:szCs w:val="44"/>
        </w:rPr>
      </w:pPr>
    </w:p>
    <w:p w:rsidR="009B4064" w:rsidRPr="00C36B96" w:rsidRDefault="009B4064" w:rsidP="009B4064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9B4064" w:rsidRPr="008E7A1B" w:rsidRDefault="009B4064" w:rsidP="009B4064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</w:t>
      </w:r>
      <w:r w:rsidR="00B66321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七</w:t>
      </w: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期)</w:t>
      </w:r>
      <w:r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>
        <w:rPr>
          <w:rFonts w:hint="eastAsia"/>
          <w:b/>
          <w:color w:val="0D0D0D" w:themeColor="text1" w:themeTint="F2"/>
          <w:sz w:val="28"/>
          <w:szCs w:val="44"/>
        </w:rPr>
        <w:t>7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="00874FFB">
        <w:rPr>
          <w:rFonts w:hint="eastAsia"/>
          <w:b/>
          <w:color w:val="0D0D0D" w:themeColor="text1" w:themeTint="F2"/>
          <w:sz w:val="28"/>
          <w:szCs w:val="44"/>
        </w:rPr>
        <w:t>6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9B4064" w:rsidRPr="001034AC" w:rsidRDefault="009A4752" w:rsidP="009B4064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2.1pt;margin-top:21.15pt;width:439.5pt;height:.05pt;flip:x;z-index:251660288" o:connectortype="straight" strokecolor="red" strokeweight="2pt"/>
        </w:pict>
      </w:r>
    </w:p>
    <w:p w:rsidR="009B4064" w:rsidRDefault="009B4064" w:rsidP="009B4064">
      <w:pPr>
        <w:rPr>
          <w:b/>
          <w:color w:val="0D0D0D" w:themeColor="text1" w:themeTint="F2"/>
          <w:sz w:val="28"/>
          <w:szCs w:val="44"/>
        </w:rPr>
      </w:pPr>
    </w:p>
    <w:p w:rsidR="00874FFB" w:rsidRPr="00874FFB" w:rsidRDefault="00874FFB" w:rsidP="00B66321">
      <w:pPr>
        <w:spacing w:beforeLines="50"/>
        <w:jc w:val="center"/>
        <w:rPr>
          <w:sz w:val="36"/>
          <w:szCs w:val="24"/>
        </w:rPr>
      </w:pPr>
      <w:r w:rsidRPr="00874FFB">
        <w:rPr>
          <w:sz w:val="36"/>
          <w:szCs w:val="24"/>
        </w:rPr>
        <w:t>学院党委举行庆祝中国共产党成立</w:t>
      </w:r>
      <w:r w:rsidRPr="00874FFB">
        <w:rPr>
          <w:sz w:val="36"/>
          <w:szCs w:val="24"/>
        </w:rPr>
        <w:t>95</w:t>
      </w:r>
      <w:r w:rsidRPr="00874FFB">
        <w:rPr>
          <w:sz w:val="36"/>
          <w:szCs w:val="24"/>
        </w:rPr>
        <w:t>周年</w:t>
      </w:r>
    </w:p>
    <w:p w:rsidR="00874FFB" w:rsidRPr="00874FFB" w:rsidRDefault="00874FFB" w:rsidP="00B66321">
      <w:pPr>
        <w:spacing w:beforeLines="50"/>
        <w:jc w:val="center"/>
        <w:rPr>
          <w:sz w:val="36"/>
          <w:szCs w:val="24"/>
        </w:rPr>
      </w:pPr>
      <w:r w:rsidRPr="00874FFB">
        <w:rPr>
          <w:sz w:val="36"/>
          <w:szCs w:val="24"/>
        </w:rPr>
        <w:t>主题党日活动</w:t>
      </w:r>
    </w:p>
    <w:p w:rsidR="009B4064" w:rsidRDefault="009B4064" w:rsidP="00B66321">
      <w:pPr>
        <w:spacing w:beforeLines="50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874FFB" w:rsidRPr="004065BF" w:rsidRDefault="00874FFB" w:rsidP="00874FFB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065BF">
        <w:rPr>
          <w:rFonts w:ascii="宋体" w:eastAsia="宋体" w:hAnsi="宋体" w:cs="宋体"/>
          <w:kern w:val="0"/>
          <w:sz w:val="28"/>
          <w:szCs w:val="28"/>
        </w:rPr>
        <w:t>2016年7月5日，学院党委举行庆祝中国共产党成立95周年主题党日活动，到英德市西牛镇树山村参观碧桂园树山绿色产业扶贫项目，感受学院创办人杨国强先生的大爱精神和精准扶贫创举，开展访贫问苦送温暖活动，慰问花塘（树山）孤寡老人。主题党日活动由学院院长刘惠坚，学院党委书记、副院长许从进领队，党员代表20人左右参加。</w:t>
      </w:r>
    </w:p>
    <w:p w:rsidR="00874FFB" w:rsidRPr="004065BF" w:rsidRDefault="00874FFB" w:rsidP="00874FFB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065BF">
        <w:rPr>
          <w:rFonts w:ascii="宋体" w:eastAsia="宋体" w:hAnsi="宋体" w:cs="宋体"/>
          <w:kern w:val="0"/>
          <w:sz w:val="28"/>
          <w:szCs w:val="28"/>
        </w:rPr>
        <w:t>在清远市英德树山村，大家参观了杨国强先生捐建的385户整齐划一、环境优美的村民新房，苗圃示范基地等，深刻体会了树山整村改造和绿色产业扶贫项目中，碧桂园是怎样把“授人以渔”的扶贫理念、造血式扶贫思路与树山村山多田少、水源充沛的优势结合起来，创造了“借本你种，卖了还本，赚了归你，再借再还，勤劳致富”的先进扶贫理念和因地制宜，按“公司+合作社+农户”的生产模式带领树山村村民告别贫穷的过程。</w:t>
      </w:r>
    </w:p>
    <w:p w:rsidR="00874FFB" w:rsidRPr="00874FFB" w:rsidRDefault="00874FFB" w:rsidP="00874FFB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74FFB">
        <w:rPr>
          <w:rFonts w:ascii="宋体" w:eastAsia="宋体" w:hAnsi="宋体" w:cs="宋体"/>
          <w:kern w:val="0"/>
          <w:sz w:val="28"/>
          <w:szCs w:val="28"/>
        </w:rPr>
        <w:lastRenderedPageBreak/>
        <w:t>大家慰问了罗屋村、熊屋村的孤寡老人，学院党委给老人送去了慰问品，根据每位老人实际情况，跟他们拉家常，老人们握着大家的手，说自己的心里话。在罗屋村，老人很高兴地指着挂在墙上的邓小平画像跟大家说，感谢邓小平，感谢改革开放，让大家都过上了好日子，感谢碧桂园，让自己住上了“颐养苑”，现在的日子跟几年前相比太不一样了。</w:t>
      </w:r>
    </w:p>
    <w:p w:rsidR="002B28FE" w:rsidRPr="00874FFB" w:rsidRDefault="00874FFB" w:rsidP="00874FFB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74FFB">
        <w:rPr>
          <w:rFonts w:ascii="宋体" w:eastAsia="宋体" w:hAnsi="宋体" w:cs="宋体"/>
          <w:kern w:val="0"/>
          <w:sz w:val="28"/>
          <w:szCs w:val="28"/>
        </w:rPr>
        <w:t>参加主题党日活动的党员对树山村的变化感到惊讶，对于精准扶贫有了更深入的了解和认识，对如何更好的完成本职工作有了进一步的思考，大家将在本职岗位上承诺践诺，用心做一名合格党员、优秀党员。</w:t>
      </w:r>
    </w:p>
    <w:sectPr w:rsidR="002B28FE" w:rsidRPr="00874FFB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05" w:rsidRDefault="008A3905" w:rsidP="009B4064">
      <w:r>
        <w:separator/>
      </w:r>
    </w:p>
  </w:endnote>
  <w:endnote w:type="continuationSeparator" w:id="1">
    <w:p w:rsidR="008A3905" w:rsidRDefault="008A3905" w:rsidP="009B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7CA00B20-4405-45A0-AB55-F4E314E0B961}"/>
    <w:embedBold r:id="rId2" w:fontKey="{BE37BE92-2DA8-426A-BCE3-A6731326BF6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D292BFCB-E681-4D47-800C-665E5E11142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05" w:rsidRDefault="008A3905" w:rsidP="009B4064">
      <w:r>
        <w:separator/>
      </w:r>
    </w:p>
  </w:footnote>
  <w:footnote w:type="continuationSeparator" w:id="1">
    <w:p w:rsidR="008A3905" w:rsidRDefault="008A3905" w:rsidP="009B4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64"/>
    <w:rsid w:val="001067B4"/>
    <w:rsid w:val="002B28FE"/>
    <w:rsid w:val="004B2764"/>
    <w:rsid w:val="00874FFB"/>
    <w:rsid w:val="008A3905"/>
    <w:rsid w:val="009A4752"/>
    <w:rsid w:val="009B4064"/>
    <w:rsid w:val="00B66321"/>
    <w:rsid w:val="00E3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2016-07-04T07:23:00Z</dcterms:created>
  <dcterms:modified xsi:type="dcterms:W3CDTF">2016-07-06T09:02:00Z</dcterms:modified>
</cp:coreProperties>
</file>