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9B4064"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B04218">
        <w:rPr>
          <w:rFonts w:asciiTheme="minorEastAsia" w:hAnsiTheme="minorEastAsia" w:hint="eastAsia"/>
          <w:b/>
          <w:color w:val="0D0D0D" w:themeColor="text1" w:themeTint="F2"/>
          <w:sz w:val="28"/>
          <w:szCs w:val="44"/>
        </w:rPr>
        <w:t>1</w:t>
      </w:r>
      <w:r w:rsidR="00C83E66">
        <w:rPr>
          <w:rFonts w:asciiTheme="minorEastAsia" w:hAnsiTheme="minorEastAsia" w:hint="eastAsia"/>
          <w:b/>
          <w:color w:val="0D0D0D" w:themeColor="text1" w:themeTint="F2"/>
          <w:sz w:val="28"/>
          <w:szCs w:val="44"/>
        </w:rPr>
        <w:t>9</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8432C">
        <w:rPr>
          <w:rFonts w:hint="eastAsia"/>
          <w:b/>
          <w:color w:val="0D0D0D" w:themeColor="text1" w:themeTint="F2"/>
          <w:sz w:val="28"/>
          <w:szCs w:val="44"/>
        </w:rPr>
        <w:t>7</w:t>
      </w:r>
      <w:r w:rsidRPr="008E7A1B">
        <w:rPr>
          <w:rFonts w:hint="eastAsia"/>
          <w:b/>
          <w:color w:val="0D0D0D" w:themeColor="text1" w:themeTint="F2"/>
          <w:sz w:val="28"/>
          <w:szCs w:val="44"/>
        </w:rPr>
        <w:t>年</w:t>
      </w:r>
      <w:r w:rsidR="00C83E66">
        <w:rPr>
          <w:rFonts w:hint="eastAsia"/>
          <w:b/>
          <w:color w:val="0D0D0D" w:themeColor="text1" w:themeTint="F2"/>
          <w:sz w:val="28"/>
          <w:szCs w:val="44"/>
        </w:rPr>
        <w:t>9</w:t>
      </w:r>
      <w:r w:rsidRPr="008E7A1B">
        <w:rPr>
          <w:rFonts w:hint="eastAsia"/>
          <w:b/>
          <w:color w:val="0D0D0D" w:themeColor="text1" w:themeTint="F2"/>
          <w:sz w:val="28"/>
          <w:szCs w:val="44"/>
        </w:rPr>
        <w:t>月</w:t>
      </w:r>
      <w:r w:rsidR="00F53AD5">
        <w:rPr>
          <w:rFonts w:hint="eastAsia"/>
          <w:b/>
          <w:color w:val="0D0D0D" w:themeColor="text1" w:themeTint="F2"/>
          <w:sz w:val="28"/>
          <w:szCs w:val="44"/>
        </w:rPr>
        <w:t>8</w:t>
      </w:r>
      <w:r w:rsidRPr="008E7A1B">
        <w:rPr>
          <w:rFonts w:hint="eastAsia"/>
          <w:b/>
          <w:color w:val="0D0D0D" w:themeColor="text1" w:themeTint="F2"/>
          <w:sz w:val="28"/>
          <w:szCs w:val="44"/>
        </w:rPr>
        <w:t>日</w:t>
      </w:r>
    </w:p>
    <w:p w:rsidR="00E96529" w:rsidRDefault="00E96529" w:rsidP="00E96529">
      <w:pPr>
        <w:ind w:leftChars="-1" w:left="-2" w:firstLine="3262"/>
        <w:jc w:val="center"/>
        <w:rPr>
          <w:rFonts w:asciiTheme="minorEastAsia" w:hAnsiTheme="minorEastAsia"/>
          <w:b/>
          <w:color w:val="FF0000"/>
          <w:sz w:val="28"/>
          <w:szCs w:val="44"/>
        </w:rPr>
      </w:pPr>
      <w:r>
        <w:rPr>
          <w:rFonts w:asciiTheme="minorEastAsia" w:hAnsiTheme="minorEastAsia" w:hint="eastAsia"/>
          <w:b/>
          <w:color w:val="0D0D0D" w:themeColor="text1" w:themeTint="F2"/>
          <w:sz w:val="28"/>
          <w:szCs w:val="44"/>
        </w:rPr>
        <w:t xml:space="preserve">             </w:t>
      </w:r>
      <w:r w:rsidRPr="00E96529">
        <w:rPr>
          <w:rFonts w:asciiTheme="minorEastAsia" w:hAnsiTheme="minorEastAsia" w:hint="eastAsia"/>
          <w:b/>
          <w:color w:val="FF0000"/>
          <w:sz w:val="28"/>
          <w:szCs w:val="44"/>
        </w:rPr>
        <w:t xml:space="preserve"> </w:t>
      </w:r>
      <w:r w:rsidR="00121988">
        <w:rPr>
          <w:rFonts w:asciiTheme="minorEastAsia" w:hAnsiTheme="minorEastAsia" w:hint="eastAsia"/>
          <w:b/>
          <w:color w:val="FF0000"/>
          <w:sz w:val="28"/>
          <w:szCs w:val="44"/>
        </w:rPr>
        <w:t xml:space="preserve">  </w:t>
      </w:r>
      <w:r w:rsidR="00D7077E">
        <w:rPr>
          <w:rFonts w:asciiTheme="minorEastAsia" w:hAnsiTheme="minorEastAsia" w:hint="eastAsia"/>
          <w:b/>
          <w:color w:val="FF0000"/>
          <w:sz w:val="28"/>
          <w:szCs w:val="44"/>
        </w:rPr>
        <w:t xml:space="preserve"> </w:t>
      </w:r>
    </w:p>
    <w:p w:rsidR="009B4064" w:rsidRPr="001034AC" w:rsidRDefault="001D63C2" w:rsidP="00E96529">
      <w:pPr>
        <w:ind w:leftChars="-1" w:left="-2" w:firstLine="3262"/>
        <w:jc w:val="center"/>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A1D1A">
      <w:pPr>
        <w:widowControl/>
        <w:spacing w:line="360" w:lineRule="auto"/>
        <w:jc w:val="center"/>
        <w:rPr>
          <w:sz w:val="36"/>
          <w:szCs w:val="24"/>
        </w:rPr>
      </w:pPr>
    </w:p>
    <w:p w:rsidR="00F53AD5" w:rsidRDefault="00C83E66" w:rsidP="00C83E66">
      <w:pPr>
        <w:jc w:val="center"/>
        <w:rPr>
          <w:rFonts w:hint="eastAsia"/>
          <w:sz w:val="36"/>
          <w:szCs w:val="36"/>
        </w:rPr>
      </w:pPr>
      <w:r w:rsidRPr="00F53AD5">
        <w:rPr>
          <w:rFonts w:hint="eastAsia"/>
          <w:sz w:val="36"/>
          <w:szCs w:val="36"/>
        </w:rPr>
        <w:t>党委中心组学习会</w:t>
      </w:r>
      <w:r w:rsidRPr="00F53AD5">
        <w:rPr>
          <w:rFonts w:hint="eastAsia"/>
          <w:sz w:val="36"/>
          <w:szCs w:val="36"/>
        </w:rPr>
        <w:t xml:space="preserve"> </w:t>
      </w:r>
      <w:r w:rsidRPr="00F53AD5">
        <w:rPr>
          <w:rFonts w:hint="eastAsia"/>
          <w:sz w:val="36"/>
          <w:szCs w:val="36"/>
        </w:rPr>
        <w:t>认真学习贯彻全省</w:t>
      </w:r>
    </w:p>
    <w:p w:rsidR="00C83E66" w:rsidRPr="00F53AD5" w:rsidRDefault="00C83E66" w:rsidP="00C83E66">
      <w:pPr>
        <w:jc w:val="center"/>
        <w:rPr>
          <w:rFonts w:hint="eastAsia"/>
          <w:sz w:val="36"/>
          <w:szCs w:val="36"/>
        </w:rPr>
      </w:pPr>
      <w:r w:rsidRPr="00F53AD5">
        <w:rPr>
          <w:rFonts w:hint="eastAsia"/>
          <w:sz w:val="36"/>
          <w:szCs w:val="36"/>
        </w:rPr>
        <w:t>高校思想政治工作会议精神</w:t>
      </w:r>
    </w:p>
    <w:p w:rsidR="00F53AD5" w:rsidRDefault="00F53AD5" w:rsidP="00C83E66">
      <w:pPr>
        <w:jc w:val="center"/>
        <w:rPr>
          <w:b/>
          <w:sz w:val="28"/>
          <w:szCs w:val="28"/>
        </w:rPr>
      </w:pPr>
    </w:p>
    <w:p w:rsidR="00C83E66" w:rsidRDefault="00C83E66" w:rsidP="00F53AD5">
      <w:pPr>
        <w:spacing w:line="560" w:lineRule="exact"/>
        <w:ind w:firstLineChars="250" w:firstLine="700"/>
        <w:jc w:val="left"/>
        <w:rPr>
          <w:sz w:val="28"/>
          <w:szCs w:val="28"/>
        </w:rPr>
      </w:pPr>
      <w:bookmarkStart w:id="0" w:name="OLE_LINK1"/>
      <w:r>
        <w:rPr>
          <w:rFonts w:hint="eastAsia"/>
          <w:sz w:val="28"/>
          <w:szCs w:val="28"/>
        </w:rPr>
        <w:t>9</w:t>
      </w:r>
      <w:r>
        <w:rPr>
          <w:rFonts w:hint="eastAsia"/>
          <w:sz w:val="28"/>
          <w:szCs w:val="28"/>
        </w:rPr>
        <w:t>月</w:t>
      </w:r>
      <w:r>
        <w:rPr>
          <w:rFonts w:hint="eastAsia"/>
          <w:sz w:val="28"/>
          <w:szCs w:val="28"/>
        </w:rPr>
        <w:t>8</w:t>
      </w:r>
      <w:r>
        <w:rPr>
          <w:rFonts w:hint="eastAsia"/>
          <w:sz w:val="28"/>
          <w:szCs w:val="28"/>
        </w:rPr>
        <w:t>日，</w:t>
      </w:r>
      <w:r>
        <w:rPr>
          <w:rFonts w:hint="eastAsia"/>
          <w:sz w:val="28"/>
          <w:szCs w:val="28"/>
        </w:rPr>
        <w:t xml:space="preserve"> </w:t>
      </w:r>
      <w:r>
        <w:rPr>
          <w:rFonts w:hint="eastAsia"/>
          <w:sz w:val="28"/>
          <w:szCs w:val="28"/>
        </w:rPr>
        <w:t>学院党委举行中心组学习会，深入学</w:t>
      </w:r>
      <w:proofErr w:type="gramStart"/>
      <w:r>
        <w:rPr>
          <w:rFonts w:hint="eastAsia"/>
          <w:sz w:val="28"/>
          <w:szCs w:val="28"/>
        </w:rPr>
        <w:t>习习近</w:t>
      </w:r>
      <w:proofErr w:type="gramEnd"/>
      <w:r>
        <w:rPr>
          <w:rFonts w:hint="eastAsia"/>
          <w:sz w:val="28"/>
          <w:szCs w:val="28"/>
        </w:rPr>
        <w:t>平总书记系列重要讲话精神，学习传达贯彻全省高校思想政治工作会议精神，结合实际，讨论落实《广东碧桂园职业学院贯彻落实全省高校思想政治工作会议精神实施方案》，研究部署本</w:t>
      </w:r>
      <w:proofErr w:type="gramStart"/>
      <w:r>
        <w:rPr>
          <w:rFonts w:hint="eastAsia"/>
          <w:sz w:val="28"/>
          <w:szCs w:val="28"/>
        </w:rPr>
        <w:t>学期党建</w:t>
      </w:r>
      <w:proofErr w:type="gramEnd"/>
      <w:r>
        <w:rPr>
          <w:rFonts w:hint="eastAsia"/>
          <w:sz w:val="28"/>
          <w:szCs w:val="28"/>
        </w:rPr>
        <w:t>工作。学院院长刘惠坚，党委书记、副院长许从进，党委副书记、纪委书记何锐连，党委委员，纪委委员，党支部委员、书记，学生工作处、</w:t>
      </w:r>
      <w:proofErr w:type="gramStart"/>
      <w:r>
        <w:rPr>
          <w:rFonts w:hint="eastAsia"/>
          <w:sz w:val="28"/>
          <w:szCs w:val="28"/>
        </w:rPr>
        <w:t>思政课</w:t>
      </w:r>
      <w:proofErr w:type="gramEnd"/>
      <w:r w:rsidR="00F53AD5">
        <w:rPr>
          <w:rFonts w:hint="eastAsia"/>
          <w:sz w:val="28"/>
          <w:szCs w:val="28"/>
        </w:rPr>
        <w:t>教学</w:t>
      </w:r>
      <w:r>
        <w:rPr>
          <w:rFonts w:hint="eastAsia"/>
          <w:sz w:val="28"/>
          <w:szCs w:val="28"/>
        </w:rPr>
        <w:t>部负责人，团委书记等参加了会议。</w:t>
      </w:r>
    </w:p>
    <w:p w:rsidR="00C83E66" w:rsidRDefault="00C83E66" w:rsidP="00F53AD5">
      <w:pPr>
        <w:spacing w:line="560" w:lineRule="exact"/>
        <w:ind w:firstLineChars="250" w:firstLine="700"/>
        <w:jc w:val="left"/>
        <w:rPr>
          <w:sz w:val="28"/>
          <w:szCs w:val="28"/>
        </w:rPr>
      </w:pPr>
      <w:r>
        <w:rPr>
          <w:rFonts w:hint="eastAsia"/>
          <w:sz w:val="28"/>
          <w:szCs w:val="28"/>
        </w:rPr>
        <w:t>会议首先传达了《中共广东省委教育工委转发中共教育部党组关于深入学习贯彻习近平总书记在省部级领导干部专题学习班上重要讲话的通知》，学习了习近平总书记习治国</w:t>
      </w:r>
      <w:proofErr w:type="gramStart"/>
      <w:r>
        <w:rPr>
          <w:rFonts w:hint="eastAsia"/>
          <w:sz w:val="28"/>
          <w:szCs w:val="28"/>
        </w:rPr>
        <w:t>理政新理念</w:t>
      </w:r>
      <w:proofErr w:type="gramEnd"/>
      <w:r>
        <w:rPr>
          <w:rFonts w:hint="eastAsia"/>
          <w:sz w:val="28"/>
          <w:szCs w:val="28"/>
        </w:rPr>
        <w:t>新思想新战略，特别是关于高校思想政治工作的重要讲话精神，提出要用习近平总书记治国</w:t>
      </w:r>
      <w:proofErr w:type="gramStart"/>
      <w:r>
        <w:rPr>
          <w:rFonts w:hint="eastAsia"/>
          <w:sz w:val="28"/>
          <w:szCs w:val="28"/>
        </w:rPr>
        <w:t>理政新理念</w:t>
      </w:r>
      <w:proofErr w:type="gramEnd"/>
      <w:r>
        <w:rPr>
          <w:rFonts w:hint="eastAsia"/>
          <w:sz w:val="28"/>
          <w:szCs w:val="28"/>
        </w:rPr>
        <w:t>新思想新战略统领思想政治工作，帮助师生用马克思主义中国化的最新成果武装头脑，坚定中国特色社会主义道路自信、</w:t>
      </w:r>
      <w:r>
        <w:rPr>
          <w:rFonts w:hint="eastAsia"/>
          <w:sz w:val="28"/>
          <w:szCs w:val="28"/>
        </w:rPr>
        <w:lastRenderedPageBreak/>
        <w:t>理论自信、制度自信、文化自信，树立中国特色社会主义共同理想和共产主义远大理想。</w:t>
      </w:r>
    </w:p>
    <w:p w:rsidR="00C83E66" w:rsidRDefault="00C83E66" w:rsidP="00F53AD5">
      <w:pPr>
        <w:spacing w:line="560" w:lineRule="exact"/>
        <w:ind w:firstLineChars="250" w:firstLine="700"/>
        <w:jc w:val="left"/>
        <w:rPr>
          <w:sz w:val="28"/>
          <w:szCs w:val="28"/>
        </w:rPr>
      </w:pPr>
      <w:r>
        <w:rPr>
          <w:rFonts w:hint="eastAsia"/>
          <w:sz w:val="28"/>
          <w:szCs w:val="28"/>
        </w:rPr>
        <w:t>会议研究讨论了《广东碧桂园职业学院贯彻落实全省高校思想政治工作会议精神实施方案》，明确了各项工作的时间表、责任单位和责任人，落实抓思想政治工作的主体责任。</w:t>
      </w:r>
    </w:p>
    <w:p w:rsidR="00C83E66" w:rsidRDefault="00C83E66" w:rsidP="00F53AD5">
      <w:pPr>
        <w:spacing w:line="560" w:lineRule="exact"/>
        <w:ind w:firstLineChars="250" w:firstLine="700"/>
        <w:jc w:val="left"/>
        <w:rPr>
          <w:sz w:val="28"/>
          <w:szCs w:val="28"/>
        </w:rPr>
      </w:pPr>
      <w:r>
        <w:rPr>
          <w:rFonts w:hint="eastAsia"/>
          <w:sz w:val="28"/>
          <w:szCs w:val="28"/>
        </w:rPr>
        <w:t>会议还研究部署了</w:t>
      </w:r>
      <w:r>
        <w:rPr>
          <w:rFonts w:hint="eastAsia"/>
          <w:sz w:val="28"/>
          <w:szCs w:val="28"/>
        </w:rPr>
        <w:t>2017-2018</w:t>
      </w:r>
      <w:r>
        <w:rPr>
          <w:rFonts w:hint="eastAsia"/>
          <w:sz w:val="28"/>
          <w:szCs w:val="28"/>
        </w:rPr>
        <w:t>学年第一</w:t>
      </w:r>
      <w:proofErr w:type="gramStart"/>
      <w:r>
        <w:rPr>
          <w:rFonts w:hint="eastAsia"/>
          <w:sz w:val="28"/>
          <w:szCs w:val="28"/>
        </w:rPr>
        <w:t>学期党建</w:t>
      </w:r>
      <w:proofErr w:type="gramEnd"/>
      <w:r>
        <w:rPr>
          <w:rFonts w:hint="eastAsia"/>
          <w:sz w:val="28"/>
          <w:szCs w:val="28"/>
        </w:rPr>
        <w:t>工作，提出要按照近平习总书记“党要管党，从严治党”的要求，党委认真履行党建主体责任，围绕中心，服务大局，全力抓好党建工作。要发挥党组织的政治核心作用，发挥党员的先锋模范作用，为学院的建设、改革、发展提供思想保证和组织保证。</w:t>
      </w:r>
    </w:p>
    <w:p w:rsidR="00C83E66" w:rsidRDefault="00C83E66" w:rsidP="00F53AD5">
      <w:pPr>
        <w:spacing w:line="560" w:lineRule="exact"/>
        <w:ind w:firstLineChars="250" w:firstLine="700"/>
        <w:jc w:val="left"/>
        <w:rPr>
          <w:sz w:val="28"/>
          <w:szCs w:val="28"/>
        </w:rPr>
      </w:pPr>
      <w:r>
        <w:rPr>
          <w:rFonts w:hint="eastAsia"/>
          <w:sz w:val="28"/>
          <w:szCs w:val="28"/>
        </w:rPr>
        <w:t>许从进书记在会上提出，要进一步认真学习、深刻理解学院创办人杨主席的职业教育思想。要确保政治安全和意识形态安全。落实“党要管党，从严治党”的要求，抓好基层党组织的建设，与学院改革、发展结合起来，推动党建工作。要加强党员的教育管理，“两学一做”学习教育制度化常态化，多种形式组织开展活动；要边学边做，学得活，做得实，讲实效。</w:t>
      </w:r>
      <w:r>
        <w:rPr>
          <w:rFonts w:hint="eastAsia"/>
          <w:sz w:val="28"/>
          <w:szCs w:val="28"/>
        </w:rPr>
        <w:t xml:space="preserve"> </w:t>
      </w:r>
      <w:r>
        <w:rPr>
          <w:rFonts w:hint="eastAsia"/>
          <w:color w:val="262626" w:themeColor="text1" w:themeTint="D9"/>
          <w:sz w:val="28"/>
        </w:rPr>
        <w:t>将“三会一课”作为推进“两学一做”学习教育常态化制度化的重要抓手，</w:t>
      </w:r>
      <w:proofErr w:type="gramStart"/>
      <w:r>
        <w:rPr>
          <w:rFonts w:hint="eastAsia"/>
          <w:color w:val="262626" w:themeColor="text1" w:themeTint="D9"/>
          <w:sz w:val="28"/>
        </w:rPr>
        <w:t>作出</w:t>
      </w:r>
      <w:proofErr w:type="gramEnd"/>
      <w:r>
        <w:rPr>
          <w:rFonts w:hint="eastAsia"/>
          <w:color w:val="262626" w:themeColor="text1" w:themeTint="D9"/>
          <w:sz w:val="28"/>
        </w:rPr>
        <w:t>制度性安排，计划好学习主题、时间和形式，实行“台账式”管理。要</w:t>
      </w:r>
      <w:r>
        <w:rPr>
          <w:rFonts w:hint="eastAsia"/>
          <w:sz w:val="28"/>
          <w:szCs w:val="28"/>
        </w:rPr>
        <w:t>及时总结注意及时好的经验和做法。</w:t>
      </w:r>
    </w:p>
    <w:p w:rsidR="00C83E66" w:rsidRDefault="00C83E66" w:rsidP="00F53AD5">
      <w:pPr>
        <w:spacing w:line="560" w:lineRule="exact"/>
        <w:ind w:firstLineChars="250" w:firstLine="700"/>
        <w:jc w:val="left"/>
        <w:rPr>
          <w:sz w:val="28"/>
          <w:szCs w:val="28"/>
        </w:rPr>
      </w:pPr>
      <w:r>
        <w:rPr>
          <w:rFonts w:hint="eastAsia"/>
          <w:sz w:val="28"/>
          <w:szCs w:val="28"/>
        </w:rPr>
        <w:t>刘惠坚院长指出，中央非常重视高校的思想政治工作和党建工作。我们要按照中央和省委关于加强民办高校党建工作的要求，切实履行管党治党主体责任。在学院今后的建设发展中，党委、党组织和党员要发挥越来越重要的作用。学院党委结合学院中心工作，组织中心组成员学</w:t>
      </w:r>
      <w:proofErr w:type="gramStart"/>
      <w:r>
        <w:rPr>
          <w:rFonts w:hint="eastAsia"/>
          <w:sz w:val="28"/>
          <w:szCs w:val="28"/>
        </w:rPr>
        <w:t>习习近</w:t>
      </w:r>
      <w:proofErr w:type="gramEnd"/>
      <w:r>
        <w:rPr>
          <w:rFonts w:hint="eastAsia"/>
          <w:sz w:val="28"/>
          <w:szCs w:val="28"/>
        </w:rPr>
        <w:t>平讲话精神，全面部署第一</w:t>
      </w:r>
      <w:proofErr w:type="gramStart"/>
      <w:r>
        <w:rPr>
          <w:rFonts w:hint="eastAsia"/>
          <w:sz w:val="28"/>
          <w:szCs w:val="28"/>
        </w:rPr>
        <w:t>学期党建</w:t>
      </w:r>
      <w:proofErr w:type="gramEnd"/>
      <w:r>
        <w:rPr>
          <w:rFonts w:hint="eastAsia"/>
          <w:sz w:val="28"/>
          <w:szCs w:val="28"/>
        </w:rPr>
        <w:t>工作，为学院的建</w:t>
      </w:r>
      <w:r>
        <w:rPr>
          <w:rFonts w:hint="eastAsia"/>
          <w:sz w:val="28"/>
          <w:szCs w:val="28"/>
        </w:rPr>
        <w:lastRenderedPageBreak/>
        <w:t>设、改革、发展提供思想保证和组织保证，有高度、接地气、很务实。党员同志要加强学习，清楚高校党组织的责任和工作方式，发挥基层党组织的政治核心作用和保驾护航的作用。</w:t>
      </w:r>
    </w:p>
    <w:p w:rsidR="00C83E66" w:rsidRDefault="00C83E66" w:rsidP="00F53AD5">
      <w:pPr>
        <w:spacing w:line="560" w:lineRule="exact"/>
        <w:ind w:firstLineChars="250" w:firstLine="700"/>
        <w:jc w:val="left"/>
        <w:rPr>
          <w:sz w:val="28"/>
          <w:szCs w:val="28"/>
        </w:rPr>
      </w:pPr>
      <w:r>
        <w:rPr>
          <w:rFonts w:hint="eastAsia"/>
          <w:sz w:val="28"/>
          <w:szCs w:val="28"/>
        </w:rPr>
        <w:t>刘惠坚</w:t>
      </w:r>
      <w:r>
        <w:rPr>
          <w:rFonts w:hint="eastAsia"/>
          <w:sz w:val="28"/>
          <w:szCs w:val="28"/>
        </w:rPr>
        <w:t>院长肯定了党员在工作过程中、在各自岗位上都表现不错。希望大家继续发扬吃苦在前的优良作风，发挥党员的先锋队的模范带头作用，与全体教职工一起，齐心协力为学院的建设和发展发挥更大的作用，做出更大的贡献。</w:t>
      </w:r>
      <w:bookmarkEnd w:id="0"/>
    </w:p>
    <w:p w:rsidR="009B4064" w:rsidRPr="00C83E66" w:rsidRDefault="009B4064" w:rsidP="00F53AD5">
      <w:pPr>
        <w:spacing w:line="560" w:lineRule="exact"/>
        <w:jc w:val="left"/>
        <w:rPr>
          <w:rFonts w:ascii="宋体" w:eastAsia="宋体" w:hAnsi="宋体" w:cs="宋体"/>
          <w:kern w:val="0"/>
          <w:sz w:val="28"/>
          <w:szCs w:val="28"/>
        </w:rPr>
      </w:pPr>
      <w:bookmarkStart w:id="1" w:name="_GoBack"/>
      <w:bookmarkEnd w:id="1"/>
    </w:p>
    <w:sectPr w:rsidR="009B4064" w:rsidRPr="00C83E66" w:rsidSect="005D34BE">
      <w:pgSz w:w="11906" w:h="16838"/>
      <w:pgMar w:top="1440" w:right="1983"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CA3" w:rsidRDefault="006D6CA3" w:rsidP="009B4064">
      <w:r>
        <w:separator/>
      </w:r>
    </w:p>
  </w:endnote>
  <w:endnote w:type="continuationSeparator" w:id="0">
    <w:p w:rsidR="006D6CA3" w:rsidRDefault="006D6CA3"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29C77B5D-1803-4175-B83E-CE6250C86997}"/>
    <w:embedBold r:id="rId2" w:fontKey="{78F3877B-B4AC-467D-B53B-764081528CBA}"/>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0436AB9B-1945-45BB-A374-E92C7FE6A19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CA3" w:rsidRDefault="006D6CA3" w:rsidP="009B4064">
      <w:r>
        <w:separator/>
      </w:r>
    </w:p>
  </w:footnote>
  <w:footnote w:type="continuationSeparator" w:id="0">
    <w:p w:rsidR="006D6CA3" w:rsidRDefault="006D6CA3"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C7DB6"/>
    <w:rsid w:val="000F48D6"/>
    <w:rsid w:val="001067B4"/>
    <w:rsid w:val="00113915"/>
    <w:rsid w:val="00121988"/>
    <w:rsid w:val="001C22A8"/>
    <w:rsid w:val="001C6B23"/>
    <w:rsid w:val="001D63C2"/>
    <w:rsid w:val="002264C9"/>
    <w:rsid w:val="002A23C4"/>
    <w:rsid w:val="002A58F1"/>
    <w:rsid w:val="002B28FE"/>
    <w:rsid w:val="00315F56"/>
    <w:rsid w:val="00361A25"/>
    <w:rsid w:val="003946B2"/>
    <w:rsid w:val="003D402A"/>
    <w:rsid w:val="003E51CB"/>
    <w:rsid w:val="00405677"/>
    <w:rsid w:val="004127C9"/>
    <w:rsid w:val="0041507F"/>
    <w:rsid w:val="004817CF"/>
    <w:rsid w:val="004B2764"/>
    <w:rsid w:val="004C575F"/>
    <w:rsid w:val="005439DB"/>
    <w:rsid w:val="00587AD7"/>
    <w:rsid w:val="0059481A"/>
    <w:rsid w:val="005D34BE"/>
    <w:rsid w:val="005F3981"/>
    <w:rsid w:val="0061769C"/>
    <w:rsid w:val="00666F12"/>
    <w:rsid w:val="00696308"/>
    <w:rsid w:val="006A1D1A"/>
    <w:rsid w:val="006A1F21"/>
    <w:rsid w:val="006D129D"/>
    <w:rsid w:val="006D6CA3"/>
    <w:rsid w:val="00743ABB"/>
    <w:rsid w:val="007B6110"/>
    <w:rsid w:val="00844FA1"/>
    <w:rsid w:val="008548AC"/>
    <w:rsid w:val="008622D4"/>
    <w:rsid w:val="00874FFB"/>
    <w:rsid w:val="008A3905"/>
    <w:rsid w:val="008A78FD"/>
    <w:rsid w:val="008D6CCA"/>
    <w:rsid w:val="00934B17"/>
    <w:rsid w:val="00961DEA"/>
    <w:rsid w:val="00973124"/>
    <w:rsid w:val="009A3F9A"/>
    <w:rsid w:val="009A4752"/>
    <w:rsid w:val="009B1A3A"/>
    <w:rsid w:val="009B4064"/>
    <w:rsid w:val="009D03F7"/>
    <w:rsid w:val="009E24C2"/>
    <w:rsid w:val="00A45B72"/>
    <w:rsid w:val="00A53248"/>
    <w:rsid w:val="00A8432C"/>
    <w:rsid w:val="00A94096"/>
    <w:rsid w:val="00AF537D"/>
    <w:rsid w:val="00AF5877"/>
    <w:rsid w:val="00B04218"/>
    <w:rsid w:val="00B66321"/>
    <w:rsid w:val="00C44477"/>
    <w:rsid w:val="00C83E66"/>
    <w:rsid w:val="00D26B87"/>
    <w:rsid w:val="00D63284"/>
    <w:rsid w:val="00D7077E"/>
    <w:rsid w:val="00D93473"/>
    <w:rsid w:val="00E379F8"/>
    <w:rsid w:val="00E96529"/>
    <w:rsid w:val="00EB4ABC"/>
    <w:rsid w:val="00EB5E2C"/>
    <w:rsid w:val="00F53AD5"/>
    <w:rsid w:val="00F8650D"/>
    <w:rsid w:val="00FA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63BA-583D-430E-9BC6-0FE534FF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195</Words>
  <Characters>1116</Characters>
  <Application>Microsoft Office Word</Application>
  <DocSecurity>0</DocSecurity>
  <Lines>9</Lines>
  <Paragraphs>2</Paragraphs>
  <ScaleCrop>false</ScaleCrop>
  <Company>Microsoft</Company>
  <LinksUpToDate>false</LinksUpToDate>
  <CharactersWithSpaces>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2017-05-18T02:24:00Z</cp:lastPrinted>
  <dcterms:created xsi:type="dcterms:W3CDTF">2017-09-14T03:46:00Z</dcterms:created>
  <dcterms:modified xsi:type="dcterms:W3CDTF">2017-09-14T03:49:00Z</dcterms:modified>
</cp:coreProperties>
</file>