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C0" w:rsidRPr="00531E8B" w:rsidRDefault="00531E8B" w:rsidP="00531E8B">
      <w:pPr>
        <w:jc w:val="center"/>
        <w:rPr>
          <w:b/>
          <w:sz w:val="36"/>
          <w:szCs w:val="36"/>
        </w:rPr>
      </w:pPr>
      <w:r w:rsidRPr="00531E8B">
        <w:rPr>
          <w:b/>
          <w:sz w:val="36"/>
          <w:szCs w:val="36"/>
        </w:rPr>
        <w:t>学院</w:t>
      </w:r>
      <w:r w:rsidRPr="00531E8B">
        <w:rPr>
          <w:rFonts w:hint="eastAsia"/>
          <w:b/>
          <w:sz w:val="36"/>
          <w:szCs w:val="36"/>
        </w:rPr>
        <w:t>2014</w:t>
      </w:r>
      <w:r w:rsidRPr="00531E8B">
        <w:rPr>
          <w:rFonts w:hint="eastAsia"/>
          <w:b/>
          <w:sz w:val="36"/>
          <w:szCs w:val="36"/>
        </w:rPr>
        <w:t>级学生企业岗位实践教学跟踪计划表</w:t>
      </w:r>
    </w:p>
    <w:p w:rsidR="005509B5" w:rsidRPr="005509B5" w:rsidRDefault="005509B5" w:rsidP="005509B5">
      <w:pPr>
        <w:ind w:firstLineChars="2500" w:firstLine="5271"/>
        <w:rPr>
          <w:rFonts w:hint="eastAsia"/>
          <w:b/>
        </w:rPr>
      </w:pPr>
    </w:p>
    <w:p w:rsidR="00531E8B" w:rsidRPr="005509B5" w:rsidRDefault="00691A78" w:rsidP="00691A78">
      <w:pPr>
        <w:rPr>
          <w:b/>
        </w:rPr>
      </w:pPr>
      <w:r>
        <w:rPr>
          <w:rFonts w:hint="eastAsia"/>
          <w:b/>
        </w:rPr>
        <w:t>制表：</w:t>
      </w:r>
      <w:r w:rsidRPr="00691A78">
        <w:rPr>
          <w:rFonts w:hint="eastAsia"/>
          <w:b/>
        </w:rPr>
        <w:t>2016</w:t>
      </w:r>
      <w:r w:rsidRPr="00691A78">
        <w:rPr>
          <w:rFonts w:hint="eastAsia"/>
          <w:b/>
        </w:rPr>
        <w:t>年</w:t>
      </w:r>
      <w:r w:rsidRPr="00691A78">
        <w:rPr>
          <w:rFonts w:hint="eastAsia"/>
          <w:b/>
        </w:rPr>
        <w:t>11</w:t>
      </w:r>
      <w:r w:rsidRPr="00691A78">
        <w:rPr>
          <w:rFonts w:hint="eastAsia"/>
          <w:b/>
        </w:rPr>
        <w:t>月</w:t>
      </w:r>
      <w:r w:rsidRPr="00691A78">
        <w:rPr>
          <w:rFonts w:hint="eastAsia"/>
          <w:b/>
        </w:rPr>
        <w:t>2</w:t>
      </w:r>
      <w:r>
        <w:rPr>
          <w:rFonts w:hint="eastAsia"/>
          <w:b/>
        </w:rPr>
        <w:t>3</w:t>
      </w:r>
      <w:r w:rsidRPr="00691A78"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</w:t>
      </w:r>
      <w:r w:rsidR="005509B5" w:rsidRPr="005509B5">
        <w:rPr>
          <w:b/>
        </w:rPr>
        <w:t>广东碧桂园职业学院</w:t>
      </w:r>
      <w:r w:rsidR="00122EB1">
        <w:rPr>
          <w:b/>
        </w:rPr>
        <w:t>产学研中心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134"/>
        <w:gridCol w:w="1560"/>
      </w:tblGrid>
      <w:tr w:rsidR="008D0E5D" w:rsidTr="00EC3FFD">
        <w:tc>
          <w:tcPr>
            <w:tcW w:w="534" w:type="dxa"/>
            <w:vAlign w:val="center"/>
          </w:tcPr>
          <w:p w:rsidR="00494ADB" w:rsidRDefault="00494ADB" w:rsidP="008D0E5D">
            <w:pPr>
              <w:jc w:val="center"/>
            </w:pPr>
            <w:r>
              <w:t>序号</w:t>
            </w:r>
          </w:p>
        </w:tc>
        <w:tc>
          <w:tcPr>
            <w:tcW w:w="4252" w:type="dxa"/>
            <w:vAlign w:val="center"/>
          </w:tcPr>
          <w:p w:rsidR="00494ADB" w:rsidRDefault="00494ADB" w:rsidP="00531E8B">
            <w:pPr>
              <w:jc w:val="center"/>
            </w:pPr>
            <w:r w:rsidRPr="00494ADB">
              <w:rPr>
                <w:rFonts w:hint="eastAsia"/>
              </w:rPr>
              <w:t>公司（项目）</w:t>
            </w:r>
          </w:p>
        </w:tc>
        <w:tc>
          <w:tcPr>
            <w:tcW w:w="992" w:type="dxa"/>
            <w:vAlign w:val="center"/>
          </w:tcPr>
          <w:p w:rsidR="00494ADB" w:rsidRDefault="00494ADB" w:rsidP="00531E8B">
            <w:pPr>
              <w:jc w:val="center"/>
            </w:pPr>
            <w:r w:rsidRPr="00494ADB">
              <w:rPr>
                <w:rFonts w:hint="eastAsia"/>
              </w:rPr>
              <w:t>专业</w:t>
            </w:r>
          </w:p>
        </w:tc>
        <w:tc>
          <w:tcPr>
            <w:tcW w:w="1134" w:type="dxa"/>
            <w:vAlign w:val="center"/>
          </w:tcPr>
          <w:p w:rsidR="00494ADB" w:rsidRDefault="00494ADB" w:rsidP="00F54A85">
            <w:pPr>
              <w:jc w:val="center"/>
            </w:pPr>
            <w:r>
              <w:t>区域</w:t>
            </w:r>
          </w:p>
        </w:tc>
        <w:tc>
          <w:tcPr>
            <w:tcW w:w="1560" w:type="dxa"/>
            <w:vAlign w:val="center"/>
          </w:tcPr>
          <w:p w:rsidR="00494ADB" w:rsidRDefault="00494ADB" w:rsidP="00F54A85">
            <w:pPr>
              <w:jc w:val="center"/>
            </w:pPr>
            <w:r>
              <w:t>时间（周期）</w:t>
            </w:r>
          </w:p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252" w:type="dxa"/>
          </w:tcPr>
          <w:p w:rsidR="008D0E5D" w:rsidRDefault="008D0E5D">
            <w:r>
              <w:t>集团总部</w:t>
            </w:r>
          </w:p>
        </w:tc>
        <w:tc>
          <w:tcPr>
            <w:tcW w:w="992" w:type="dxa"/>
          </w:tcPr>
          <w:p w:rsidR="008D0E5D" w:rsidRDefault="008D0E5D">
            <w:r>
              <w:t>造价</w:t>
            </w:r>
          </w:p>
        </w:tc>
        <w:tc>
          <w:tcPr>
            <w:tcW w:w="1134" w:type="dxa"/>
            <w:vMerge w:val="restart"/>
            <w:vAlign w:val="center"/>
          </w:tcPr>
          <w:p w:rsidR="008D0E5D" w:rsidRDefault="008D0E5D" w:rsidP="008D0E5D">
            <w:pPr>
              <w:jc w:val="center"/>
            </w:pPr>
            <w:r>
              <w:t>集团总部</w:t>
            </w:r>
          </w:p>
        </w:tc>
        <w:tc>
          <w:tcPr>
            <w:tcW w:w="1560" w:type="dxa"/>
            <w:vMerge w:val="restart"/>
          </w:tcPr>
          <w:p w:rsidR="008D0E5D" w:rsidRDefault="007D7902" w:rsidP="002A7FCD">
            <w:r>
              <w:t>每月走访一次，</w:t>
            </w:r>
            <w:r w:rsidR="002A7FCD">
              <w:t>现场座谈并</w:t>
            </w:r>
            <w:r>
              <w:t>问卷</w:t>
            </w:r>
            <w:r w:rsidR="002A7FCD">
              <w:t>调查</w:t>
            </w:r>
            <w:r>
              <w:t>一次。</w:t>
            </w:r>
          </w:p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252" w:type="dxa"/>
          </w:tcPr>
          <w:p w:rsidR="008D0E5D" w:rsidRDefault="008D0E5D">
            <w:r w:rsidRPr="00494ADB">
              <w:rPr>
                <w:rFonts w:hint="eastAsia"/>
              </w:rPr>
              <w:t>碧</w:t>
            </w:r>
            <w:proofErr w:type="gramStart"/>
            <w:r w:rsidRPr="00494ADB">
              <w:rPr>
                <w:rFonts w:hint="eastAsia"/>
              </w:rPr>
              <w:t>桂园</w:t>
            </w:r>
            <w:proofErr w:type="gramEnd"/>
            <w:r w:rsidRPr="00494ADB">
              <w:rPr>
                <w:rFonts w:hint="eastAsia"/>
              </w:rPr>
              <w:t>物业佛山区域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 w:rsidP="00F54A85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252" w:type="dxa"/>
          </w:tcPr>
          <w:p w:rsidR="008D0E5D" w:rsidRDefault="008D0E5D" w:rsidP="00494ADB">
            <w:r w:rsidRPr="00494ADB">
              <w:rPr>
                <w:rFonts w:hint="eastAsia"/>
              </w:rPr>
              <w:t>碧</w:t>
            </w:r>
            <w:proofErr w:type="gramStart"/>
            <w:r w:rsidRPr="00494ADB">
              <w:rPr>
                <w:rFonts w:hint="eastAsia"/>
              </w:rPr>
              <w:t>桂园</w:t>
            </w:r>
            <w:proofErr w:type="gramEnd"/>
            <w:r w:rsidRPr="00494ADB">
              <w:rPr>
                <w:rFonts w:hint="eastAsia"/>
              </w:rPr>
              <w:t>物业</w:t>
            </w:r>
            <w:proofErr w:type="gramStart"/>
            <w:r w:rsidRPr="00494ADB">
              <w:rPr>
                <w:rFonts w:hint="eastAsia"/>
              </w:rPr>
              <w:t>泮</w:t>
            </w:r>
            <w:proofErr w:type="gramEnd"/>
            <w:r w:rsidRPr="00494ADB">
              <w:rPr>
                <w:rFonts w:hint="eastAsia"/>
              </w:rPr>
              <w:t>浦湾分公司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 w:rsidP="00F54A85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4252" w:type="dxa"/>
          </w:tcPr>
          <w:p w:rsidR="008D0E5D" w:rsidRPr="00494ADB" w:rsidRDefault="008D0E5D" w:rsidP="00C936EA">
            <w:r w:rsidRPr="00C936EA">
              <w:rPr>
                <w:rFonts w:hint="eastAsia"/>
              </w:rPr>
              <w:t>高明碧</w:t>
            </w:r>
            <w:proofErr w:type="gramStart"/>
            <w:r w:rsidRPr="00C936EA">
              <w:rPr>
                <w:rFonts w:hint="eastAsia"/>
              </w:rPr>
              <w:t>桂园</w:t>
            </w:r>
            <w:proofErr w:type="gramEnd"/>
            <w:r w:rsidRPr="00C936EA">
              <w:rPr>
                <w:rFonts w:hint="eastAsia"/>
              </w:rPr>
              <w:t>物业服务股份有限公司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 w:rsidP="00F54A85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4252" w:type="dxa"/>
          </w:tcPr>
          <w:p w:rsidR="008D0E5D" w:rsidRPr="00C936EA" w:rsidRDefault="008D0E5D" w:rsidP="00D27497">
            <w:r w:rsidRPr="00D27497">
              <w:rPr>
                <w:rFonts w:hint="eastAsia"/>
              </w:rPr>
              <w:t>南海碧</w:t>
            </w:r>
            <w:proofErr w:type="gramStart"/>
            <w:r w:rsidRPr="00D27497">
              <w:rPr>
                <w:rFonts w:hint="eastAsia"/>
              </w:rPr>
              <w:t>桂园</w:t>
            </w:r>
            <w:proofErr w:type="gramEnd"/>
            <w:r w:rsidRPr="00D27497">
              <w:rPr>
                <w:rFonts w:hint="eastAsia"/>
              </w:rPr>
              <w:t>物业服务股份有限公司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 w:rsidP="00F54A85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4252" w:type="dxa"/>
          </w:tcPr>
          <w:p w:rsidR="008D0E5D" w:rsidRPr="00D27497" w:rsidRDefault="008D0E5D" w:rsidP="00D27497">
            <w:r w:rsidRPr="0007699C">
              <w:rPr>
                <w:rFonts w:hint="eastAsia"/>
              </w:rPr>
              <w:t>顺德龙江碧</w:t>
            </w:r>
            <w:proofErr w:type="gramStart"/>
            <w:r w:rsidRPr="0007699C">
              <w:rPr>
                <w:rFonts w:hint="eastAsia"/>
              </w:rPr>
              <w:t>桂园</w:t>
            </w:r>
            <w:proofErr w:type="gramEnd"/>
            <w:r w:rsidRPr="0007699C">
              <w:rPr>
                <w:rFonts w:hint="eastAsia"/>
              </w:rPr>
              <w:t>豪庭物业服务中心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 w:rsidP="00F54A85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4252" w:type="dxa"/>
          </w:tcPr>
          <w:p w:rsidR="008D0E5D" w:rsidRDefault="008D0E5D">
            <w:r w:rsidRPr="00494ADB">
              <w:rPr>
                <w:rFonts w:hint="eastAsia"/>
              </w:rPr>
              <w:t>广东国强基金会</w:t>
            </w:r>
          </w:p>
        </w:tc>
        <w:tc>
          <w:tcPr>
            <w:tcW w:w="992" w:type="dxa"/>
          </w:tcPr>
          <w:p w:rsidR="008D0E5D" w:rsidRDefault="008D0E5D">
            <w:r>
              <w:t>多专业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 w:rsidP="00F54A85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4252" w:type="dxa"/>
          </w:tcPr>
          <w:p w:rsidR="008D0E5D" w:rsidRDefault="008D0E5D" w:rsidP="00494ADB">
            <w:r w:rsidRPr="00494ADB">
              <w:rPr>
                <w:rFonts w:hint="eastAsia"/>
              </w:rPr>
              <w:t>腾越</w:t>
            </w:r>
            <w:r w:rsidRPr="00494ADB">
              <w:rPr>
                <w:rFonts w:hint="eastAsia"/>
              </w:rPr>
              <w:t>/</w:t>
            </w:r>
            <w:r w:rsidRPr="00494ADB">
              <w:rPr>
                <w:rFonts w:hint="eastAsia"/>
              </w:rPr>
              <w:t>总部新翼广场项目经理部</w:t>
            </w:r>
          </w:p>
        </w:tc>
        <w:tc>
          <w:tcPr>
            <w:tcW w:w="992" w:type="dxa"/>
          </w:tcPr>
          <w:p w:rsidR="008D0E5D" w:rsidRDefault="008D0E5D">
            <w:r>
              <w:t>建工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 w:rsidP="00F54A85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4252" w:type="dxa"/>
          </w:tcPr>
          <w:p w:rsidR="008D0E5D" w:rsidRDefault="008D0E5D">
            <w:r w:rsidRPr="00494ADB">
              <w:rPr>
                <w:rFonts w:hint="eastAsia"/>
              </w:rPr>
              <w:t>国良建筑工程有限公司</w:t>
            </w:r>
          </w:p>
        </w:tc>
        <w:tc>
          <w:tcPr>
            <w:tcW w:w="992" w:type="dxa"/>
          </w:tcPr>
          <w:p w:rsidR="008D0E5D" w:rsidRDefault="008D0E5D">
            <w:r>
              <w:t>建工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 w:rsidP="00F54A85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52" w:type="dxa"/>
          </w:tcPr>
          <w:p w:rsidR="008D0E5D" w:rsidRDefault="008D0E5D">
            <w:r w:rsidRPr="00494ADB">
              <w:rPr>
                <w:rFonts w:hint="eastAsia"/>
              </w:rPr>
              <w:t>碧</w:t>
            </w:r>
            <w:proofErr w:type="gramStart"/>
            <w:r w:rsidRPr="00494ADB">
              <w:rPr>
                <w:rFonts w:hint="eastAsia"/>
              </w:rPr>
              <w:t>桂园</w:t>
            </w:r>
            <w:proofErr w:type="gramEnd"/>
            <w:r w:rsidRPr="00494ADB">
              <w:rPr>
                <w:rFonts w:hint="eastAsia"/>
              </w:rPr>
              <w:t>集团</w:t>
            </w:r>
            <w:proofErr w:type="gramStart"/>
            <w:r w:rsidRPr="00494ADB">
              <w:rPr>
                <w:rFonts w:hint="eastAsia"/>
              </w:rPr>
              <w:t>佛肇区域</w:t>
            </w:r>
            <w:proofErr w:type="gramEnd"/>
          </w:p>
        </w:tc>
        <w:tc>
          <w:tcPr>
            <w:tcW w:w="992" w:type="dxa"/>
          </w:tcPr>
          <w:p w:rsidR="008D0E5D" w:rsidRDefault="008D0E5D">
            <w:r>
              <w:t>造价</w:t>
            </w:r>
          </w:p>
        </w:tc>
        <w:tc>
          <w:tcPr>
            <w:tcW w:w="1134" w:type="dxa"/>
            <w:vMerge w:val="restart"/>
            <w:vAlign w:val="center"/>
          </w:tcPr>
          <w:p w:rsidR="008D0E5D" w:rsidRDefault="008D0E5D" w:rsidP="008D0E5D">
            <w:pPr>
              <w:jc w:val="center"/>
            </w:pPr>
            <w:proofErr w:type="gramStart"/>
            <w:r>
              <w:t>佛肇区域</w:t>
            </w:r>
            <w:proofErr w:type="gramEnd"/>
          </w:p>
        </w:tc>
        <w:tc>
          <w:tcPr>
            <w:tcW w:w="1560" w:type="dxa"/>
            <w:vMerge w:val="restart"/>
          </w:tcPr>
          <w:p w:rsidR="008D0E5D" w:rsidRDefault="002A7FCD" w:rsidP="000517B0">
            <w:r w:rsidRPr="002A7FCD">
              <w:rPr>
                <w:rFonts w:hint="eastAsia"/>
              </w:rPr>
              <w:t>每月走访一次，现场座谈并问卷调查一次。</w:t>
            </w:r>
          </w:p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52" w:type="dxa"/>
          </w:tcPr>
          <w:p w:rsidR="008D0E5D" w:rsidRDefault="008D0E5D">
            <w:r w:rsidRPr="00CB327F">
              <w:rPr>
                <w:rFonts w:hint="eastAsia"/>
              </w:rPr>
              <w:t>佛山市高明碧</w:t>
            </w:r>
            <w:proofErr w:type="gramStart"/>
            <w:r w:rsidRPr="00CB327F">
              <w:rPr>
                <w:rFonts w:hint="eastAsia"/>
              </w:rPr>
              <w:t>桂园</w:t>
            </w:r>
            <w:proofErr w:type="gramEnd"/>
            <w:r w:rsidRPr="00CB327F">
              <w:rPr>
                <w:rFonts w:hint="eastAsia"/>
              </w:rPr>
              <w:t>凤凰酒店</w:t>
            </w:r>
          </w:p>
        </w:tc>
        <w:tc>
          <w:tcPr>
            <w:tcW w:w="992" w:type="dxa"/>
          </w:tcPr>
          <w:p w:rsidR="008D0E5D" w:rsidRDefault="008D0E5D">
            <w:r>
              <w:t>酒店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52" w:type="dxa"/>
          </w:tcPr>
          <w:p w:rsidR="008D0E5D" w:rsidRDefault="008D0E5D" w:rsidP="00CB327F">
            <w:r w:rsidRPr="00CB327F">
              <w:rPr>
                <w:rFonts w:hint="eastAsia"/>
              </w:rPr>
              <w:t>腾越</w:t>
            </w:r>
            <w:r w:rsidRPr="00CB327F">
              <w:rPr>
                <w:rFonts w:hint="eastAsia"/>
              </w:rPr>
              <w:t>/</w:t>
            </w:r>
            <w:r w:rsidRPr="00CB327F">
              <w:rPr>
                <w:rFonts w:hint="eastAsia"/>
              </w:rPr>
              <w:t>顺德龙江华府项目经理部</w:t>
            </w:r>
          </w:p>
        </w:tc>
        <w:tc>
          <w:tcPr>
            <w:tcW w:w="992" w:type="dxa"/>
          </w:tcPr>
          <w:p w:rsidR="008D0E5D" w:rsidRDefault="008D0E5D">
            <w:r>
              <w:t>建工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52" w:type="dxa"/>
          </w:tcPr>
          <w:p w:rsidR="008D0E5D" w:rsidRDefault="008D0E5D" w:rsidP="00CB327F">
            <w:r w:rsidRPr="00CB327F">
              <w:rPr>
                <w:rFonts w:hint="eastAsia"/>
              </w:rPr>
              <w:t>腾越</w:t>
            </w:r>
            <w:r w:rsidRPr="00CB327F">
              <w:rPr>
                <w:rFonts w:hint="eastAsia"/>
              </w:rPr>
              <w:t>/</w:t>
            </w:r>
            <w:r w:rsidRPr="00CB327F">
              <w:rPr>
                <w:rFonts w:hint="eastAsia"/>
              </w:rPr>
              <w:t>顺德伦</w:t>
            </w:r>
            <w:proofErr w:type="gramStart"/>
            <w:r w:rsidRPr="00CB327F">
              <w:rPr>
                <w:rFonts w:hint="eastAsia"/>
              </w:rPr>
              <w:t>教项目</w:t>
            </w:r>
            <w:proofErr w:type="gramEnd"/>
            <w:r w:rsidRPr="00CB327F">
              <w:rPr>
                <w:rFonts w:hint="eastAsia"/>
              </w:rPr>
              <w:t>经理部</w:t>
            </w:r>
          </w:p>
        </w:tc>
        <w:tc>
          <w:tcPr>
            <w:tcW w:w="992" w:type="dxa"/>
          </w:tcPr>
          <w:p w:rsidR="008D0E5D" w:rsidRDefault="008D0E5D">
            <w:r>
              <w:t>建工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52" w:type="dxa"/>
          </w:tcPr>
          <w:p w:rsidR="008D0E5D" w:rsidRDefault="008D0E5D" w:rsidP="00C936EA">
            <w:r w:rsidRPr="00C936EA">
              <w:rPr>
                <w:rFonts w:hint="eastAsia"/>
              </w:rPr>
              <w:t>腾越</w:t>
            </w:r>
            <w:r w:rsidRPr="00C936EA">
              <w:rPr>
                <w:rFonts w:hint="eastAsia"/>
              </w:rPr>
              <w:t>/</w:t>
            </w:r>
            <w:r w:rsidRPr="00C936EA">
              <w:rPr>
                <w:rFonts w:hint="eastAsia"/>
              </w:rPr>
              <w:t>顺德</w:t>
            </w:r>
            <w:proofErr w:type="gramStart"/>
            <w:r w:rsidRPr="00C936EA">
              <w:rPr>
                <w:rFonts w:hint="eastAsia"/>
              </w:rPr>
              <w:t>容桂项目</w:t>
            </w:r>
            <w:proofErr w:type="gramEnd"/>
            <w:r w:rsidRPr="00C936EA">
              <w:rPr>
                <w:rFonts w:hint="eastAsia"/>
              </w:rPr>
              <w:t>经理部</w:t>
            </w:r>
          </w:p>
        </w:tc>
        <w:tc>
          <w:tcPr>
            <w:tcW w:w="992" w:type="dxa"/>
          </w:tcPr>
          <w:p w:rsidR="008D0E5D" w:rsidRDefault="008D0E5D">
            <w:r>
              <w:t>建工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52" w:type="dxa"/>
          </w:tcPr>
          <w:p w:rsidR="008D0E5D" w:rsidRDefault="008D0E5D" w:rsidP="00D410CA">
            <w:r w:rsidRPr="00C936EA">
              <w:rPr>
                <w:rFonts w:hint="eastAsia"/>
              </w:rPr>
              <w:t>腾越</w:t>
            </w:r>
            <w:r w:rsidRPr="00C936EA">
              <w:rPr>
                <w:rFonts w:hint="eastAsia"/>
              </w:rPr>
              <w:t>/</w:t>
            </w:r>
            <w:r w:rsidRPr="00C936EA">
              <w:rPr>
                <w:rFonts w:hint="eastAsia"/>
              </w:rPr>
              <w:t>顺德三</w:t>
            </w:r>
            <w:proofErr w:type="gramStart"/>
            <w:r w:rsidRPr="00C936EA">
              <w:rPr>
                <w:rFonts w:hint="eastAsia"/>
              </w:rPr>
              <w:t>桂项目</w:t>
            </w:r>
            <w:proofErr w:type="gramEnd"/>
            <w:r w:rsidRPr="00C936EA">
              <w:rPr>
                <w:rFonts w:hint="eastAsia"/>
              </w:rPr>
              <w:t>经理部</w:t>
            </w:r>
          </w:p>
        </w:tc>
        <w:tc>
          <w:tcPr>
            <w:tcW w:w="992" w:type="dxa"/>
          </w:tcPr>
          <w:p w:rsidR="008D0E5D" w:rsidRPr="00D410CA" w:rsidRDefault="008D0E5D">
            <w:r>
              <w:t>建工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52" w:type="dxa"/>
          </w:tcPr>
          <w:p w:rsidR="008D0E5D" w:rsidRDefault="008D0E5D">
            <w:r w:rsidRPr="00C936EA">
              <w:rPr>
                <w:rFonts w:hint="eastAsia"/>
              </w:rPr>
              <w:t>鹤山碧</w:t>
            </w:r>
            <w:proofErr w:type="gramStart"/>
            <w:r w:rsidRPr="00C936EA">
              <w:rPr>
                <w:rFonts w:hint="eastAsia"/>
              </w:rPr>
              <w:t>桂园</w:t>
            </w:r>
            <w:proofErr w:type="gramEnd"/>
            <w:r w:rsidRPr="00C936EA">
              <w:rPr>
                <w:rFonts w:hint="eastAsia"/>
              </w:rPr>
              <w:t>凤凰酒店</w:t>
            </w:r>
          </w:p>
        </w:tc>
        <w:tc>
          <w:tcPr>
            <w:tcW w:w="992" w:type="dxa"/>
          </w:tcPr>
          <w:p w:rsidR="008D0E5D" w:rsidRDefault="008D0E5D">
            <w:r>
              <w:t>酒店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52" w:type="dxa"/>
          </w:tcPr>
          <w:p w:rsidR="008D0E5D" w:rsidRDefault="008D0E5D">
            <w:r w:rsidRPr="00C936EA">
              <w:rPr>
                <w:rFonts w:hint="eastAsia"/>
              </w:rPr>
              <w:t>肇庆市</w:t>
            </w:r>
            <w:proofErr w:type="gramStart"/>
            <w:r w:rsidRPr="00C936EA">
              <w:rPr>
                <w:rFonts w:hint="eastAsia"/>
              </w:rPr>
              <w:t>现代筑美家居</w:t>
            </w:r>
            <w:proofErr w:type="gramEnd"/>
            <w:r w:rsidRPr="00C936EA">
              <w:rPr>
                <w:rFonts w:hint="eastAsia"/>
              </w:rPr>
              <w:t>有限公司</w:t>
            </w:r>
          </w:p>
        </w:tc>
        <w:tc>
          <w:tcPr>
            <w:tcW w:w="992" w:type="dxa"/>
          </w:tcPr>
          <w:p w:rsidR="008D0E5D" w:rsidRDefault="008D0E5D">
            <w:r>
              <w:t>建工、造价、物业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52" w:type="dxa"/>
          </w:tcPr>
          <w:p w:rsidR="008D0E5D" w:rsidRDefault="008D0E5D">
            <w:r w:rsidRPr="00C936EA">
              <w:rPr>
                <w:rFonts w:hint="eastAsia"/>
              </w:rPr>
              <w:t>碧</w:t>
            </w:r>
            <w:proofErr w:type="gramStart"/>
            <w:r w:rsidRPr="00C936EA">
              <w:rPr>
                <w:rFonts w:hint="eastAsia"/>
              </w:rPr>
              <w:t>桂园集团广清区域</w:t>
            </w:r>
            <w:proofErr w:type="gramEnd"/>
          </w:p>
        </w:tc>
        <w:tc>
          <w:tcPr>
            <w:tcW w:w="992" w:type="dxa"/>
          </w:tcPr>
          <w:p w:rsidR="008D0E5D" w:rsidRDefault="008D0E5D">
            <w:r>
              <w:t>造价</w:t>
            </w:r>
          </w:p>
        </w:tc>
        <w:tc>
          <w:tcPr>
            <w:tcW w:w="1134" w:type="dxa"/>
            <w:vMerge w:val="restart"/>
            <w:vAlign w:val="center"/>
          </w:tcPr>
          <w:p w:rsidR="008D0E5D" w:rsidRDefault="008D0E5D" w:rsidP="008D0E5D">
            <w:pPr>
              <w:jc w:val="center"/>
            </w:pPr>
            <w:r>
              <w:t>广</w:t>
            </w:r>
            <w:proofErr w:type="gramStart"/>
            <w:r>
              <w:t>清区域</w:t>
            </w:r>
            <w:proofErr w:type="gramEnd"/>
          </w:p>
        </w:tc>
        <w:tc>
          <w:tcPr>
            <w:tcW w:w="1560" w:type="dxa"/>
            <w:vMerge w:val="restart"/>
          </w:tcPr>
          <w:p w:rsidR="008D0E5D" w:rsidRDefault="002A7FCD" w:rsidP="000517B0">
            <w:r w:rsidRPr="002A7FCD">
              <w:rPr>
                <w:rFonts w:hint="eastAsia"/>
              </w:rPr>
              <w:t>每月走访一次，现场座谈并问卷调查一次。</w:t>
            </w:r>
          </w:p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52" w:type="dxa"/>
          </w:tcPr>
          <w:p w:rsidR="008D0E5D" w:rsidRDefault="008D0E5D" w:rsidP="00A31B87">
            <w:r w:rsidRPr="00C936EA">
              <w:rPr>
                <w:rFonts w:hint="eastAsia"/>
              </w:rPr>
              <w:t>碧</w:t>
            </w:r>
            <w:proofErr w:type="gramStart"/>
            <w:r w:rsidRPr="00C936EA">
              <w:rPr>
                <w:rFonts w:hint="eastAsia"/>
              </w:rPr>
              <w:t>桂园</w:t>
            </w:r>
            <w:proofErr w:type="gramEnd"/>
            <w:r w:rsidRPr="00C936EA">
              <w:rPr>
                <w:rFonts w:hint="eastAsia"/>
              </w:rPr>
              <w:t>物业清远</w:t>
            </w:r>
            <w:r w:rsidRPr="00C936EA">
              <w:rPr>
                <w:rFonts w:hint="eastAsia"/>
              </w:rPr>
              <w:t>/</w:t>
            </w:r>
            <w:r w:rsidRPr="00C936EA">
              <w:rPr>
                <w:rFonts w:hint="eastAsia"/>
              </w:rPr>
              <w:t>花都分公司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52" w:type="dxa"/>
          </w:tcPr>
          <w:p w:rsidR="008D0E5D" w:rsidRDefault="008D0E5D" w:rsidP="00A31B87">
            <w:r w:rsidRPr="00C936EA">
              <w:rPr>
                <w:rFonts w:hint="eastAsia"/>
              </w:rPr>
              <w:t>碧</w:t>
            </w:r>
            <w:proofErr w:type="gramStart"/>
            <w:r w:rsidRPr="00C936EA">
              <w:rPr>
                <w:rFonts w:hint="eastAsia"/>
              </w:rPr>
              <w:t>桂园</w:t>
            </w:r>
            <w:proofErr w:type="gramEnd"/>
            <w:r w:rsidRPr="00C936EA">
              <w:rPr>
                <w:rFonts w:hint="eastAsia"/>
              </w:rPr>
              <w:t>物业清远新亚山湖城分公司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52" w:type="dxa"/>
          </w:tcPr>
          <w:p w:rsidR="008D0E5D" w:rsidRPr="00C936EA" w:rsidRDefault="008D0E5D" w:rsidP="00A31B87">
            <w:r w:rsidRPr="00A31B87">
              <w:rPr>
                <w:rFonts w:hint="eastAsia"/>
              </w:rPr>
              <w:t>假日半岛物业服务中心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52" w:type="dxa"/>
          </w:tcPr>
          <w:p w:rsidR="008D0E5D" w:rsidRDefault="008D0E5D" w:rsidP="00D410CA">
            <w:r w:rsidRPr="00C936EA">
              <w:rPr>
                <w:rFonts w:hint="eastAsia"/>
              </w:rPr>
              <w:t>碧</w:t>
            </w:r>
            <w:proofErr w:type="gramStart"/>
            <w:r w:rsidRPr="00C936EA">
              <w:rPr>
                <w:rFonts w:hint="eastAsia"/>
              </w:rPr>
              <w:t>桂园</w:t>
            </w:r>
            <w:proofErr w:type="gramEnd"/>
            <w:r w:rsidRPr="00C936EA">
              <w:rPr>
                <w:rFonts w:hint="eastAsia"/>
              </w:rPr>
              <w:t>物业增城分公司</w:t>
            </w:r>
          </w:p>
        </w:tc>
        <w:tc>
          <w:tcPr>
            <w:tcW w:w="992" w:type="dxa"/>
          </w:tcPr>
          <w:p w:rsidR="008D0E5D" w:rsidRPr="004D688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52" w:type="dxa"/>
          </w:tcPr>
          <w:p w:rsidR="008D0E5D" w:rsidRDefault="008D0E5D">
            <w:r w:rsidRPr="0040490D">
              <w:rPr>
                <w:rFonts w:hint="eastAsia"/>
              </w:rPr>
              <w:t>广州碧</w:t>
            </w:r>
            <w:proofErr w:type="gramStart"/>
            <w:r w:rsidRPr="0040490D">
              <w:rPr>
                <w:rFonts w:hint="eastAsia"/>
              </w:rPr>
              <w:t>桂园</w:t>
            </w:r>
            <w:proofErr w:type="gramEnd"/>
            <w:r w:rsidRPr="0040490D">
              <w:rPr>
                <w:rFonts w:hint="eastAsia"/>
              </w:rPr>
              <w:t>物业服务中心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52" w:type="dxa"/>
          </w:tcPr>
          <w:p w:rsidR="008D0E5D" w:rsidRDefault="008D0E5D">
            <w:r w:rsidRPr="0040490D">
              <w:rPr>
                <w:rFonts w:hint="eastAsia"/>
              </w:rPr>
              <w:t>广州凤凰城酒店</w:t>
            </w:r>
          </w:p>
        </w:tc>
        <w:tc>
          <w:tcPr>
            <w:tcW w:w="992" w:type="dxa"/>
          </w:tcPr>
          <w:p w:rsidR="008D0E5D" w:rsidRDefault="008D0E5D">
            <w:r>
              <w:t>酒店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52" w:type="dxa"/>
          </w:tcPr>
          <w:p w:rsidR="008D0E5D" w:rsidRDefault="008D0E5D">
            <w:r w:rsidRPr="0040490D">
              <w:rPr>
                <w:rFonts w:hint="eastAsia"/>
              </w:rPr>
              <w:t>华南碧</w:t>
            </w:r>
            <w:proofErr w:type="gramStart"/>
            <w:r w:rsidRPr="0040490D">
              <w:rPr>
                <w:rFonts w:hint="eastAsia"/>
              </w:rPr>
              <w:t>桂园</w:t>
            </w:r>
            <w:proofErr w:type="gramEnd"/>
            <w:r w:rsidRPr="0040490D">
              <w:rPr>
                <w:rFonts w:hint="eastAsia"/>
              </w:rPr>
              <w:t>物业服务中心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A31B87" w:rsidTr="00EC3FFD">
        <w:tc>
          <w:tcPr>
            <w:tcW w:w="534" w:type="dxa"/>
            <w:vAlign w:val="center"/>
          </w:tcPr>
          <w:p w:rsidR="00A31B87" w:rsidRDefault="008D0E5D" w:rsidP="008D0E5D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52" w:type="dxa"/>
          </w:tcPr>
          <w:p w:rsidR="00A31B87" w:rsidRDefault="00A31B87">
            <w:r w:rsidRPr="00A31B87">
              <w:rPr>
                <w:rFonts w:hint="eastAsia"/>
              </w:rPr>
              <w:t>碧</w:t>
            </w:r>
            <w:proofErr w:type="gramStart"/>
            <w:r w:rsidRPr="00A31B87">
              <w:rPr>
                <w:rFonts w:hint="eastAsia"/>
              </w:rPr>
              <w:t>桂园</w:t>
            </w:r>
            <w:proofErr w:type="gramEnd"/>
            <w:r w:rsidRPr="00A31B87">
              <w:rPr>
                <w:rFonts w:hint="eastAsia"/>
              </w:rPr>
              <w:t>集团</w:t>
            </w:r>
            <w:proofErr w:type="gramStart"/>
            <w:r w:rsidRPr="00A31B87">
              <w:rPr>
                <w:rFonts w:hint="eastAsia"/>
              </w:rPr>
              <w:t>莞深区域</w:t>
            </w:r>
            <w:proofErr w:type="gramEnd"/>
          </w:p>
        </w:tc>
        <w:tc>
          <w:tcPr>
            <w:tcW w:w="992" w:type="dxa"/>
          </w:tcPr>
          <w:p w:rsidR="00A31B87" w:rsidRDefault="00A31B87" w:rsidP="004D688D">
            <w:r>
              <w:t>造价</w:t>
            </w:r>
          </w:p>
        </w:tc>
        <w:tc>
          <w:tcPr>
            <w:tcW w:w="1134" w:type="dxa"/>
            <w:vAlign w:val="center"/>
          </w:tcPr>
          <w:p w:rsidR="00A31B87" w:rsidRDefault="00A31B87" w:rsidP="008D0E5D">
            <w:pPr>
              <w:jc w:val="center"/>
            </w:pPr>
            <w:proofErr w:type="gramStart"/>
            <w:r>
              <w:t>莞深区域</w:t>
            </w:r>
            <w:proofErr w:type="gramEnd"/>
          </w:p>
        </w:tc>
        <w:tc>
          <w:tcPr>
            <w:tcW w:w="1560" w:type="dxa"/>
          </w:tcPr>
          <w:p w:rsidR="00A31B87" w:rsidRDefault="00A31B87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52" w:type="dxa"/>
          </w:tcPr>
          <w:p w:rsidR="008D0E5D" w:rsidRDefault="008D0E5D">
            <w:r w:rsidRPr="00A31B87">
              <w:rPr>
                <w:rFonts w:hint="eastAsia"/>
              </w:rPr>
              <w:t>碧</w:t>
            </w:r>
            <w:proofErr w:type="gramStart"/>
            <w:r w:rsidRPr="00A31B87">
              <w:rPr>
                <w:rFonts w:hint="eastAsia"/>
              </w:rPr>
              <w:t>桂园</w:t>
            </w:r>
            <w:proofErr w:type="gramEnd"/>
            <w:r w:rsidRPr="00A31B87">
              <w:rPr>
                <w:rFonts w:hint="eastAsia"/>
              </w:rPr>
              <w:t>集团惠</w:t>
            </w:r>
            <w:proofErr w:type="gramStart"/>
            <w:r w:rsidRPr="00A31B87">
              <w:rPr>
                <w:rFonts w:hint="eastAsia"/>
              </w:rPr>
              <w:t>深区域</w:t>
            </w:r>
            <w:proofErr w:type="gramEnd"/>
          </w:p>
        </w:tc>
        <w:tc>
          <w:tcPr>
            <w:tcW w:w="992" w:type="dxa"/>
          </w:tcPr>
          <w:p w:rsidR="008D0E5D" w:rsidRDefault="008D0E5D">
            <w:r>
              <w:t>造价</w:t>
            </w:r>
          </w:p>
        </w:tc>
        <w:tc>
          <w:tcPr>
            <w:tcW w:w="1134" w:type="dxa"/>
            <w:vMerge w:val="restart"/>
            <w:vAlign w:val="center"/>
          </w:tcPr>
          <w:p w:rsidR="008D0E5D" w:rsidRDefault="008D0E5D" w:rsidP="008D0E5D">
            <w:pPr>
              <w:jc w:val="center"/>
            </w:pPr>
            <w:r>
              <w:t>惠</w:t>
            </w:r>
            <w:proofErr w:type="gramStart"/>
            <w:r>
              <w:t>深区域</w:t>
            </w:r>
            <w:proofErr w:type="gramEnd"/>
          </w:p>
        </w:tc>
        <w:tc>
          <w:tcPr>
            <w:tcW w:w="1560" w:type="dxa"/>
            <w:vMerge w:val="restart"/>
          </w:tcPr>
          <w:p w:rsidR="008D0E5D" w:rsidRDefault="002A7FCD" w:rsidP="000517B0">
            <w:r w:rsidRPr="002A7FCD">
              <w:rPr>
                <w:rFonts w:hint="eastAsia"/>
              </w:rPr>
              <w:t>每月走访一次，现场座谈并问卷调查一次。</w:t>
            </w:r>
          </w:p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52" w:type="dxa"/>
          </w:tcPr>
          <w:p w:rsidR="008D0E5D" w:rsidRDefault="008D0E5D" w:rsidP="004D688D">
            <w:r w:rsidRPr="00A31B87">
              <w:rPr>
                <w:rFonts w:hint="eastAsia"/>
              </w:rPr>
              <w:t>腾越</w:t>
            </w:r>
            <w:r w:rsidRPr="00A31B87">
              <w:rPr>
                <w:rFonts w:hint="eastAsia"/>
              </w:rPr>
              <w:t>/</w:t>
            </w:r>
            <w:proofErr w:type="gramStart"/>
            <w:r w:rsidRPr="00A31B87">
              <w:rPr>
                <w:rFonts w:hint="eastAsia"/>
              </w:rPr>
              <w:t>莞</w:t>
            </w:r>
            <w:proofErr w:type="gramEnd"/>
            <w:r w:rsidRPr="00A31B87">
              <w:rPr>
                <w:rFonts w:hint="eastAsia"/>
              </w:rPr>
              <w:t>惠分公司</w:t>
            </w:r>
          </w:p>
        </w:tc>
        <w:tc>
          <w:tcPr>
            <w:tcW w:w="992" w:type="dxa"/>
          </w:tcPr>
          <w:p w:rsidR="008D0E5D" w:rsidRDefault="008D0E5D">
            <w:r>
              <w:t>建工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52" w:type="dxa"/>
          </w:tcPr>
          <w:p w:rsidR="008D0E5D" w:rsidRDefault="008D0E5D" w:rsidP="004D688D">
            <w:r w:rsidRPr="00A31B87">
              <w:rPr>
                <w:rFonts w:hint="eastAsia"/>
              </w:rPr>
              <w:t>腾越</w:t>
            </w:r>
            <w:r w:rsidRPr="00A31B87">
              <w:rPr>
                <w:rFonts w:hint="eastAsia"/>
              </w:rPr>
              <w:t>/</w:t>
            </w:r>
            <w:r w:rsidRPr="00A31B87">
              <w:rPr>
                <w:rFonts w:hint="eastAsia"/>
              </w:rPr>
              <w:t>惠阳翡翠山一期项目经理部</w:t>
            </w:r>
          </w:p>
        </w:tc>
        <w:tc>
          <w:tcPr>
            <w:tcW w:w="992" w:type="dxa"/>
          </w:tcPr>
          <w:p w:rsidR="008D0E5D" w:rsidRDefault="008D0E5D">
            <w:r>
              <w:t>建工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52" w:type="dxa"/>
          </w:tcPr>
          <w:p w:rsidR="008D0E5D" w:rsidRDefault="008D0E5D" w:rsidP="00D410CA">
            <w:r w:rsidRPr="00A31B87">
              <w:rPr>
                <w:rFonts w:hint="eastAsia"/>
              </w:rPr>
              <w:t>腾越</w:t>
            </w:r>
            <w:r w:rsidRPr="00A31B87">
              <w:rPr>
                <w:rFonts w:hint="eastAsia"/>
              </w:rPr>
              <w:t>/</w:t>
            </w:r>
            <w:r w:rsidRPr="00A31B87">
              <w:rPr>
                <w:rFonts w:hint="eastAsia"/>
              </w:rPr>
              <w:t>惠阳金果</w:t>
            </w:r>
            <w:proofErr w:type="gramStart"/>
            <w:r w:rsidRPr="00A31B87">
              <w:rPr>
                <w:rFonts w:hint="eastAsia"/>
              </w:rPr>
              <w:t>湾项目</w:t>
            </w:r>
            <w:proofErr w:type="gramEnd"/>
            <w:r w:rsidRPr="00A31B87">
              <w:rPr>
                <w:rFonts w:hint="eastAsia"/>
              </w:rPr>
              <w:t>经理部</w:t>
            </w:r>
          </w:p>
        </w:tc>
        <w:tc>
          <w:tcPr>
            <w:tcW w:w="992" w:type="dxa"/>
          </w:tcPr>
          <w:p w:rsidR="008D0E5D" w:rsidRDefault="008D0E5D">
            <w:r>
              <w:t>建工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rPr>
          <w:trHeight w:val="182"/>
        </w:trPr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52" w:type="dxa"/>
          </w:tcPr>
          <w:p w:rsidR="008D0E5D" w:rsidRDefault="008D0E5D" w:rsidP="00D410CA">
            <w:r w:rsidRPr="00A31B87">
              <w:rPr>
                <w:rFonts w:hint="eastAsia"/>
              </w:rPr>
              <w:t>腾越</w:t>
            </w:r>
            <w:r w:rsidRPr="00A31B87">
              <w:rPr>
                <w:rFonts w:hint="eastAsia"/>
              </w:rPr>
              <w:t>/</w:t>
            </w:r>
            <w:proofErr w:type="gramStart"/>
            <w:r w:rsidRPr="00A31B87">
              <w:rPr>
                <w:rFonts w:hint="eastAsia"/>
              </w:rPr>
              <w:t>惠阳星悦公馆</w:t>
            </w:r>
            <w:proofErr w:type="gramEnd"/>
            <w:r w:rsidRPr="00A31B87">
              <w:rPr>
                <w:rFonts w:hint="eastAsia"/>
              </w:rPr>
              <w:t>项目经理部</w:t>
            </w:r>
          </w:p>
        </w:tc>
        <w:tc>
          <w:tcPr>
            <w:tcW w:w="992" w:type="dxa"/>
          </w:tcPr>
          <w:p w:rsidR="008D0E5D" w:rsidRDefault="008D0E5D">
            <w:r>
              <w:t>建工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252" w:type="dxa"/>
          </w:tcPr>
          <w:p w:rsidR="008D0E5D" w:rsidRDefault="008D0E5D" w:rsidP="00D410CA">
            <w:r w:rsidRPr="00A31B87">
              <w:rPr>
                <w:rFonts w:hint="eastAsia"/>
              </w:rPr>
              <w:t>腾越</w:t>
            </w:r>
            <w:proofErr w:type="gramStart"/>
            <w:r w:rsidRPr="00A31B87">
              <w:rPr>
                <w:rFonts w:hint="eastAsia"/>
              </w:rPr>
              <w:t>莞</w:t>
            </w:r>
            <w:proofErr w:type="gramEnd"/>
            <w:r w:rsidRPr="00A31B87">
              <w:rPr>
                <w:rFonts w:hint="eastAsia"/>
              </w:rPr>
              <w:t>惠分公司</w:t>
            </w:r>
            <w:r w:rsidRPr="00A31B87">
              <w:rPr>
                <w:rFonts w:hint="eastAsia"/>
              </w:rPr>
              <w:t>/</w:t>
            </w:r>
            <w:r w:rsidRPr="00A31B87">
              <w:rPr>
                <w:rFonts w:hint="eastAsia"/>
              </w:rPr>
              <w:t>惠阳上</w:t>
            </w:r>
            <w:proofErr w:type="gramStart"/>
            <w:r w:rsidRPr="00A31B87">
              <w:rPr>
                <w:rFonts w:hint="eastAsia"/>
              </w:rPr>
              <w:t>田项目</w:t>
            </w:r>
            <w:proofErr w:type="gramEnd"/>
          </w:p>
        </w:tc>
        <w:tc>
          <w:tcPr>
            <w:tcW w:w="992" w:type="dxa"/>
          </w:tcPr>
          <w:p w:rsidR="008D0E5D" w:rsidRDefault="008D0E5D">
            <w:r>
              <w:t>建工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252" w:type="dxa"/>
            <w:vAlign w:val="bottom"/>
          </w:tcPr>
          <w:p w:rsidR="008D0E5D" w:rsidRDefault="008D0E5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惠</w:t>
            </w:r>
            <w:proofErr w:type="gramStart"/>
            <w:r>
              <w:rPr>
                <w:rFonts w:hint="eastAsia"/>
              </w:rPr>
              <w:t>深区域碧桂园</w:t>
            </w:r>
            <w:proofErr w:type="gramEnd"/>
            <w:r>
              <w:rPr>
                <w:rFonts w:hint="eastAsia"/>
              </w:rPr>
              <w:t>十里银滩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区物业服务中心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4252" w:type="dxa"/>
            <w:vAlign w:val="bottom"/>
          </w:tcPr>
          <w:p w:rsidR="008D0E5D" w:rsidRDefault="008D0E5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惠</w:t>
            </w:r>
            <w:proofErr w:type="gramStart"/>
            <w:r>
              <w:rPr>
                <w:rFonts w:hint="eastAsia"/>
              </w:rPr>
              <w:t>深区域碧桂园</w:t>
            </w:r>
            <w:proofErr w:type="gramEnd"/>
            <w:r>
              <w:rPr>
                <w:rFonts w:hint="eastAsia"/>
              </w:rPr>
              <w:t>十里银滩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区物业服务中心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252" w:type="dxa"/>
            <w:vAlign w:val="bottom"/>
          </w:tcPr>
          <w:p w:rsidR="008D0E5D" w:rsidRDefault="008D0E5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惠</w:t>
            </w:r>
            <w:proofErr w:type="gramStart"/>
            <w:r>
              <w:rPr>
                <w:rFonts w:hint="eastAsia"/>
              </w:rPr>
              <w:t>深区域碧桂园</w:t>
            </w:r>
            <w:proofErr w:type="gramEnd"/>
            <w:r>
              <w:rPr>
                <w:rFonts w:hint="eastAsia"/>
              </w:rPr>
              <w:t>十里银滩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区物业服务中心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252" w:type="dxa"/>
          </w:tcPr>
          <w:p w:rsidR="008D0E5D" w:rsidRDefault="008D0E5D">
            <w:r>
              <w:t>十里银</w:t>
            </w:r>
            <w:proofErr w:type="gramStart"/>
            <w:r>
              <w:t>滩酒店</w:t>
            </w:r>
            <w:proofErr w:type="gramEnd"/>
          </w:p>
        </w:tc>
        <w:tc>
          <w:tcPr>
            <w:tcW w:w="992" w:type="dxa"/>
          </w:tcPr>
          <w:p w:rsidR="008D0E5D" w:rsidRDefault="008D0E5D">
            <w:r>
              <w:t>酒店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lastRenderedPageBreak/>
              <w:t>37</w:t>
            </w:r>
          </w:p>
        </w:tc>
        <w:tc>
          <w:tcPr>
            <w:tcW w:w="4252" w:type="dxa"/>
          </w:tcPr>
          <w:p w:rsidR="008D0E5D" w:rsidRPr="0082717C" w:rsidRDefault="008D0E5D" w:rsidP="000365CD">
            <w:r w:rsidRPr="000365CD">
              <w:rPr>
                <w:rFonts w:hint="eastAsia"/>
              </w:rPr>
              <w:t>碧</w:t>
            </w:r>
            <w:proofErr w:type="gramStart"/>
            <w:r w:rsidRPr="000365CD">
              <w:rPr>
                <w:rFonts w:hint="eastAsia"/>
              </w:rPr>
              <w:t>桂园</w:t>
            </w:r>
            <w:proofErr w:type="gramEnd"/>
            <w:r w:rsidRPr="000365CD">
              <w:rPr>
                <w:rFonts w:hint="eastAsia"/>
              </w:rPr>
              <w:t>惠东分公司</w:t>
            </w:r>
          </w:p>
        </w:tc>
        <w:tc>
          <w:tcPr>
            <w:tcW w:w="992" w:type="dxa"/>
          </w:tcPr>
          <w:p w:rsidR="008D0E5D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Pr="004D688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4252" w:type="dxa"/>
          </w:tcPr>
          <w:p w:rsidR="008D0E5D" w:rsidRDefault="008D0E5D" w:rsidP="0082717C">
            <w:r w:rsidRPr="0082717C">
              <w:rPr>
                <w:rFonts w:hint="eastAsia"/>
              </w:rPr>
              <w:t>碧</w:t>
            </w:r>
            <w:proofErr w:type="gramStart"/>
            <w:r w:rsidRPr="0082717C">
              <w:rPr>
                <w:rFonts w:hint="eastAsia"/>
              </w:rPr>
              <w:t>桂园</w:t>
            </w:r>
            <w:proofErr w:type="gramEnd"/>
            <w:r w:rsidRPr="0082717C">
              <w:rPr>
                <w:rFonts w:hint="eastAsia"/>
              </w:rPr>
              <w:t>物业韶关凤凰城分公司</w:t>
            </w:r>
          </w:p>
        </w:tc>
        <w:tc>
          <w:tcPr>
            <w:tcW w:w="992" w:type="dxa"/>
          </w:tcPr>
          <w:p w:rsidR="008D0E5D" w:rsidRPr="0082717C" w:rsidRDefault="008D0E5D">
            <w:r>
              <w:t>物业</w:t>
            </w:r>
          </w:p>
        </w:tc>
        <w:tc>
          <w:tcPr>
            <w:tcW w:w="1134" w:type="dxa"/>
            <w:vMerge/>
            <w:vAlign w:val="center"/>
          </w:tcPr>
          <w:p w:rsidR="008D0E5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252" w:type="dxa"/>
          </w:tcPr>
          <w:p w:rsidR="008D0E5D" w:rsidRDefault="008D0E5D" w:rsidP="00F54A85">
            <w:r w:rsidRPr="0082717C">
              <w:rPr>
                <w:rFonts w:hint="eastAsia"/>
              </w:rPr>
              <w:t>碧</w:t>
            </w:r>
            <w:proofErr w:type="gramStart"/>
            <w:r w:rsidRPr="0082717C">
              <w:rPr>
                <w:rFonts w:hint="eastAsia"/>
              </w:rPr>
              <w:t>桂园</w:t>
            </w:r>
            <w:proofErr w:type="gramEnd"/>
            <w:r w:rsidRPr="0082717C">
              <w:rPr>
                <w:rFonts w:hint="eastAsia"/>
              </w:rPr>
              <w:t>集团粤东区域</w:t>
            </w:r>
          </w:p>
        </w:tc>
        <w:tc>
          <w:tcPr>
            <w:tcW w:w="992" w:type="dxa"/>
          </w:tcPr>
          <w:p w:rsidR="008D0E5D" w:rsidRDefault="008D0E5D" w:rsidP="00F54A85">
            <w:r>
              <w:t>造价</w:t>
            </w:r>
          </w:p>
        </w:tc>
        <w:tc>
          <w:tcPr>
            <w:tcW w:w="1134" w:type="dxa"/>
            <w:vMerge w:val="restart"/>
            <w:vAlign w:val="center"/>
          </w:tcPr>
          <w:p w:rsidR="008D0E5D" w:rsidRDefault="008D0E5D" w:rsidP="008D0E5D">
            <w:pPr>
              <w:jc w:val="center"/>
            </w:pPr>
            <w:r w:rsidRPr="004D688D">
              <w:rPr>
                <w:rFonts w:hint="eastAsia"/>
              </w:rPr>
              <w:t>粤东区域</w:t>
            </w:r>
          </w:p>
        </w:tc>
        <w:tc>
          <w:tcPr>
            <w:tcW w:w="1560" w:type="dxa"/>
            <w:vMerge w:val="restart"/>
          </w:tcPr>
          <w:p w:rsidR="008D0E5D" w:rsidRDefault="002A7FCD">
            <w:r w:rsidRPr="002A7FCD">
              <w:rPr>
                <w:rFonts w:hint="eastAsia"/>
              </w:rPr>
              <w:t>每月走访一次，现场座谈并问卷调查一次。</w:t>
            </w:r>
          </w:p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252" w:type="dxa"/>
          </w:tcPr>
          <w:p w:rsidR="008D0E5D" w:rsidRPr="0082717C" w:rsidRDefault="008D0E5D" w:rsidP="00F54A85">
            <w:r w:rsidRPr="00733FC9">
              <w:rPr>
                <w:rFonts w:hint="eastAsia"/>
              </w:rPr>
              <w:t>陆丰碧</w:t>
            </w:r>
            <w:proofErr w:type="gramStart"/>
            <w:r w:rsidRPr="00733FC9">
              <w:rPr>
                <w:rFonts w:hint="eastAsia"/>
              </w:rPr>
              <w:t>桂园</w:t>
            </w:r>
            <w:proofErr w:type="gramEnd"/>
          </w:p>
        </w:tc>
        <w:tc>
          <w:tcPr>
            <w:tcW w:w="992" w:type="dxa"/>
          </w:tcPr>
          <w:p w:rsidR="008D0E5D" w:rsidRDefault="008D0E5D" w:rsidP="00F54A85">
            <w:r>
              <w:t>造价</w:t>
            </w:r>
          </w:p>
        </w:tc>
        <w:tc>
          <w:tcPr>
            <w:tcW w:w="1134" w:type="dxa"/>
            <w:vMerge/>
            <w:vAlign w:val="center"/>
          </w:tcPr>
          <w:p w:rsidR="008D0E5D" w:rsidRPr="004D688D" w:rsidRDefault="008D0E5D" w:rsidP="008D0E5D">
            <w:pPr>
              <w:jc w:val="center"/>
            </w:pPr>
          </w:p>
        </w:tc>
        <w:tc>
          <w:tcPr>
            <w:tcW w:w="1560" w:type="dxa"/>
            <w:vMerge/>
          </w:tcPr>
          <w:p w:rsidR="008D0E5D" w:rsidRDefault="008D0E5D"/>
        </w:tc>
      </w:tr>
      <w:tr w:rsidR="000365CD" w:rsidTr="00EC3FFD">
        <w:tc>
          <w:tcPr>
            <w:tcW w:w="534" w:type="dxa"/>
            <w:vAlign w:val="center"/>
          </w:tcPr>
          <w:p w:rsidR="000365CD" w:rsidRDefault="008D0E5D" w:rsidP="008D0E5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4252" w:type="dxa"/>
          </w:tcPr>
          <w:p w:rsidR="000365CD" w:rsidRDefault="00137F64" w:rsidP="00137F64">
            <w:r w:rsidRPr="00137F64">
              <w:rPr>
                <w:rFonts w:hint="eastAsia"/>
              </w:rPr>
              <w:t>腾越</w:t>
            </w:r>
            <w:r w:rsidRPr="00137F64">
              <w:rPr>
                <w:rFonts w:hint="eastAsia"/>
              </w:rPr>
              <w:t>/</w:t>
            </w:r>
            <w:r w:rsidRPr="00137F64">
              <w:rPr>
                <w:rFonts w:hint="eastAsia"/>
              </w:rPr>
              <w:t>中山石</w:t>
            </w:r>
            <w:proofErr w:type="gramStart"/>
            <w:r w:rsidRPr="00137F64">
              <w:rPr>
                <w:rFonts w:hint="eastAsia"/>
              </w:rPr>
              <w:t>歧</w:t>
            </w:r>
            <w:proofErr w:type="gramEnd"/>
            <w:r w:rsidRPr="00137F64">
              <w:rPr>
                <w:rFonts w:hint="eastAsia"/>
              </w:rPr>
              <w:t>项目经理部</w:t>
            </w:r>
          </w:p>
        </w:tc>
        <w:tc>
          <w:tcPr>
            <w:tcW w:w="992" w:type="dxa"/>
          </w:tcPr>
          <w:p w:rsidR="000365CD" w:rsidRPr="00137F64" w:rsidRDefault="00137F64">
            <w:r>
              <w:t>建工</w:t>
            </w:r>
          </w:p>
        </w:tc>
        <w:tc>
          <w:tcPr>
            <w:tcW w:w="1134" w:type="dxa"/>
            <w:vAlign w:val="center"/>
          </w:tcPr>
          <w:p w:rsidR="000365CD" w:rsidRDefault="000365CD" w:rsidP="008D0E5D">
            <w:pPr>
              <w:jc w:val="center"/>
            </w:pPr>
            <w:r w:rsidRPr="000365CD">
              <w:rPr>
                <w:rFonts w:hint="eastAsia"/>
              </w:rPr>
              <w:t>江中区域</w:t>
            </w:r>
          </w:p>
        </w:tc>
        <w:tc>
          <w:tcPr>
            <w:tcW w:w="1560" w:type="dxa"/>
          </w:tcPr>
          <w:p w:rsidR="000365CD" w:rsidRDefault="002A7FCD">
            <w:r w:rsidRPr="002A7FCD">
              <w:rPr>
                <w:rFonts w:hint="eastAsia"/>
              </w:rPr>
              <w:t>每月走访一次，现场座谈并问卷调查一次。</w:t>
            </w:r>
          </w:p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252" w:type="dxa"/>
          </w:tcPr>
          <w:p w:rsidR="008D0E5D" w:rsidRDefault="008D0E5D">
            <w:r w:rsidRPr="00733FC9">
              <w:rPr>
                <w:rFonts w:hint="eastAsia"/>
              </w:rPr>
              <w:t>张家界碧</w:t>
            </w:r>
            <w:proofErr w:type="gramStart"/>
            <w:r w:rsidRPr="00733FC9">
              <w:rPr>
                <w:rFonts w:hint="eastAsia"/>
              </w:rPr>
              <w:t>桂园</w:t>
            </w:r>
            <w:proofErr w:type="gramEnd"/>
            <w:r w:rsidRPr="00733FC9">
              <w:rPr>
                <w:rFonts w:hint="eastAsia"/>
              </w:rPr>
              <w:t>凤凰酒店</w:t>
            </w:r>
          </w:p>
        </w:tc>
        <w:tc>
          <w:tcPr>
            <w:tcW w:w="992" w:type="dxa"/>
          </w:tcPr>
          <w:p w:rsidR="008D0E5D" w:rsidRDefault="008D0E5D">
            <w:r>
              <w:t>酒店</w:t>
            </w:r>
          </w:p>
        </w:tc>
        <w:tc>
          <w:tcPr>
            <w:tcW w:w="1134" w:type="dxa"/>
            <w:vMerge w:val="restart"/>
            <w:vAlign w:val="center"/>
          </w:tcPr>
          <w:p w:rsidR="008D0E5D" w:rsidRDefault="008D0E5D" w:rsidP="008D0E5D">
            <w:pPr>
              <w:jc w:val="center"/>
            </w:pPr>
            <w:r>
              <w:t>省外</w:t>
            </w:r>
          </w:p>
        </w:tc>
        <w:tc>
          <w:tcPr>
            <w:tcW w:w="1560" w:type="dxa"/>
            <w:vMerge w:val="restart"/>
          </w:tcPr>
          <w:p w:rsidR="008D0E5D" w:rsidRDefault="002A7FCD">
            <w:r w:rsidRPr="002A7FCD">
              <w:rPr>
                <w:rFonts w:hint="eastAsia"/>
              </w:rPr>
              <w:t>每</w:t>
            </w:r>
            <w:r>
              <w:rPr>
                <w:rFonts w:hint="eastAsia"/>
              </w:rPr>
              <w:t>学期</w:t>
            </w:r>
            <w:r w:rsidRPr="002A7FCD">
              <w:rPr>
                <w:rFonts w:hint="eastAsia"/>
              </w:rPr>
              <w:t>走访一次，现场座谈并问卷调查一次。</w:t>
            </w:r>
          </w:p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4252" w:type="dxa"/>
          </w:tcPr>
          <w:p w:rsidR="008D0E5D" w:rsidRDefault="008D0E5D">
            <w:r w:rsidRPr="00733FC9">
              <w:rPr>
                <w:rFonts w:hint="eastAsia"/>
              </w:rPr>
              <w:t>海南碧</w:t>
            </w:r>
            <w:proofErr w:type="gramStart"/>
            <w:r w:rsidRPr="00733FC9">
              <w:rPr>
                <w:rFonts w:hint="eastAsia"/>
              </w:rPr>
              <w:t>桂园</w:t>
            </w:r>
            <w:proofErr w:type="gramEnd"/>
            <w:r w:rsidRPr="00733FC9">
              <w:rPr>
                <w:rFonts w:hint="eastAsia"/>
              </w:rPr>
              <w:t>金沙滩温泉酒店</w:t>
            </w:r>
          </w:p>
        </w:tc>
        <w:tc>
          <w:tcPr>
            <w:tcW w:w="992" w:type="dxa"/>
          </w:tcPr>
          <w:p w:rsidR="008D0E5D" w:rsidRDefault="008D0E5D">
            <w:r>
              <w:t>酒店</w:t>
            </w:r>
          </w:p>
        </w:tc>
        <w:tc>
          <w:tcPr>
            <w:tcW w:w="1134" w:type="dxa"/>
            <w:vMerge/>
          </w:tcPr>
          <w:p w:rsidR="008D0E5D" w:rsidRDefault="008D0E5D"/>
        </w:tc>
        <w:tc>
          <w:tcPr>
            <w:tcW w:w="1560" w:type="dxa"/>
            <w:vMerge/>
          </w:tcPr>
          <w:p w:rsidR="008D0E5D" w:rsidRDefault="008D0E5D"/>
        </w:tc>
      </w:tr>
      <w:tr w:rsidR="008D0E5D" w:rsidTr="00EC3FFD">
        <w:tc>
          <w:tcPr>
            <w:tcW w:w="534" w:type="dxa"/>
            <w:vAlign w:val="center"/>
          </w:tcPr>
          <w:p w:rsidR="008D0E5D" w:rsidRDefault="008D0E5D" w:rsidP="008D0E5D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4252" w:type="dxa"/>
          </w:tcPr>
          <w:p w:rsidR="008D0E5D" w:rsidRDefault="008D0E5D" w:rsidP="00733FC9">
            <w:r w:rsidRPr="00733FC9">
              <w:rPr>
                <w:rFonts w:hint="eastAsia"/>
              </w:rPr>
              <w:t>腾越</w:t>
            </w:r>
            <w:r w:rsidRPr="00733FC9">
              <w:rPr>
                <w:rFonts w:hint="eastAsia"/>
              </w:rPr>
              <w:t>/</w:t>
            </w:r>
            <w:r w:rsidRPr="00733FC9">
              <w:rPr>
                <w:rFonts w:hint="eastAsia"/>
              </w:rPr>
              <w:t>海南陵水碧</w:t>
            </w:r>
            <w:proofErr w:type="gramStart"/>
            <w:r w:rsidRPr="00733FC9">
              <w:rPr>
                <w:rFonts w:hint="eastAsia"/>
              </w:rPr>
              <w:t>桂园</w:t>
            </w:r>
            <w:proofErr w:type="gramEnd"/>
            <w:r w:rsidRPr="00733FC9">
              <w:rPr>
                <w:rFonts w:hint="eastAsia"/>
              </w:rPr>
              <w:t>珊瑚宫殿三期项目经理部</w:t>
            </w:r>
          </w:p>
        </w:tc>
        <w:tc>
          <w:tcPr>
            <w:tcW w:w="992" w:type="dxa"/>
          </w:tcPr>
          <w:p w:rsidR="008D0E5D" w:rsidRPr="00733FC9" w:rsidRDefault="008D0E5D">
            <w:r>
              <w:t>建工</w:t>
            </w:r>
          </w:p>
        </w:tc>
        <w:tc>
          <w:tcPr>
            <w:tcW w:w="1134" w:type="dxa"/>
            <w:vMerge/>
          </w:tcPr>
          <w:p w:rsidR="008D0E5D" w:rsidRDefault="008D0E5D"/>
        </w:tc>
        <w:tc>
          <w:tcPr>
            <w:tcW w:w="1560" w:type="dxa"/>
            <w:vMerge/>
          </w:tcPr>
          <w:p w:rsidR="008D0E5D" w:rsidRDefault="008D0E5D"/>
        </w:tc>
      </w:tr>
    </w:tbl>
    <w:p w:rsidR="0044779C" w:rsidRDefault="0044779C">
      <w:pPr>
        <w:rPr>
          <w:rFonts w:hint="eastAsia"/>
        </w:rPr>
      </w:pPr>
    </w:p>
    <w:p w:rsidR="0044779C" w:rsidRPr="0044779C" w:rsidRDefault="00FC093A">
      <w:pPr>
        <w:rPr>
          <w:rFonts w:hint="eastAsia"/>
          <w:b/>
        </w:rPr>
      </w:pPr>
      <w:r w:rsidRPr="0044779C">
        <w:rPr>
          <w:b/>
        </w:rPr>
        <w:t>注：</w:t>
      </w:r>
    </w:p>
    <w:p w:rsidR="00531E8B" w:rsidRPr="0044779C" w:rsidRDefault="0044779C">
      <w:pPr>
        <w:rPr>
          <w:rFonts w:hint="eastAsia"/>
          <w:b/>
        </w:rPr>
      </w:pPr>
      <w:r w:rsidRPr="0044779C">
        <w:rPr>
          <w:rFonts w:hint="eastAsia"/>
          <w:b/>
        </w:rPr>
        <w:t>1.</w:t>
      </w:r>
      <w:r w:rsidR="00FC093A" w:rsidRPr="0044779C">
        <w:rPr>
          <w:b/>
        </w:rPr>
        <w:t>以上学生分布情况来源于教务部企业</w:t>
      </w:r>
      <w:proofErr w:type="gramStart"/>
      <w:r w:rsidR="00FC093A" w:rsidRPr="0044779C">
        <w:rPr>
          <w:b/>
        </w:rPr>
        <w:t>实教学</w:t>
      </w:r>
      <w:proofErr w:type="gramEnd"/>
      <w:r w:rsidR="00FC093A" w:rsidRPr="0044779C">
        <w:rPr>
          <w:b/>
        </w:rPr>
        <w:t>管理系统数据，学生进入项目后的具体变</w:t>
      </w:r>
      <w:r w:rsidRPr="0044779C">
        <w:rPr>
          <w:b/>
        </w:rPr>
        <w:t>动，按变化后的数据实施动态跟踪。</w:t>
      </w:r>
    </w:p>
    <w:p w:rsidR="0044779C" w:rsidRPr="0044779C" w:rsidRDefault="0044779C">
      <w:pPr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本学期内完成首次全面走访</w:t>
      </w:r>
      <w:r w:rsidR="00F05BE9">
        <w:rPr>
          <w:rFonts w:hint="eastAsia"/>
          <w:b/>
        </w:rPr>
        <w:t>调查，下学期开始按计划进行周期性走访</w:t>
      </w:r>
      <w:r w:rsidR="000A10CA">
        <w:rPr>
          <w:rFonts w:hint="eastAsia"/>
          <w:b/>
        </w:rPr>
        <w:t>跟踪</w:t>
      </w:r>
      <w:bookmarkStart w:id="0" w:name="_GoBack"/>
      <w:bookmarkEnd w:id="0"/>
      <w:r w:rsidR="00F05BE9">
        <w:rPr>
          <w:rFonts w:hint="eastAsia"/>
          <w:b/>
        </w:rPr>
        <w:t>。</w:t>
      </w:r>
    </w:p>
    <w:sectPr w:rsidR="0044779C" w:rsidRPr="004477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C7" w:rsidRDefault="00AF29C7" w:rsidP="002A7FCD">
      <w:r>
        <w:separator/>
      </w:r>
    </w:p>
  </w:endnote>
  <w:endnote w:type="continuationSeparator" w:id="0">
    <w:p w:rsidR="00AF29C7" w:rsidRDefault="00AF29C7" w:rsidP="002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910680"/>
      <w:docPartObj>
        <w:docPartGallery w:val="Page Numbers (Bottom of Page)"/>
        <w:docPartUnique/>
      </w:docPartObj>
    </w:sdtPr>
    <w:sdtContent>
      <w:p w:rsidR="00FC7793" w:rsidRDefault="00FC779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0CA" w:rsidRPr="000A10CA">
          <w:rPr>
            <w:noProof/>
            <w:lang w:val="zh-CN"/>
          </w:rPr>
          <w:t>2</w:t>
        </w:r>
        <w:r>
          <w:fldChar w:fldCharType="end"/>
        </w:r>
      </w:p>
    </w:sdtContent>
  </w:sdt>
  <w:p w:rsidR="00FC7793" w:rsidRDefault="00FC77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C7" w:rsidRDefault="00AF29C7" w:rsidP="002A7FCD">
      <w:r>
        <w:separator/>
      </w:r>
    </w:p>
  </w:footnote>
  <w:footnote w:type="continuationSeparator" w:id="0">
    <w:p w:rsidR="00AF29C7" w:rsidRDefault="00AF29C7" w:rsidP="002A7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8B"/>
    <w:rsid w:val="000365CD"/>
    <w:rsid w:val="000517B0"/>
    <w:rsid w:val="0007699C"/>
    <w:rsid w:val="000A10CA"/>
    <w:rsid w:val="00122EB1"/>
    <w:rsid w:val="00137F64"/>
    <w:rsid w:val="001C0102"/>
    <w:rsid w:val="002A7FCD"/>
    <w:rsid w:val="002E58C0"/>
    <w:rsid w:val="0040490D"/>
    <w:rsid w:val="0044779C"/>
    <w:rsid w:val="00494ADB"/>
    <w:rsid w:val="004D688D"/>
    <w:rsid w:val="004E5C32"/>
    <w:rsid w:val="005207D4"/>
    <w:rsid w:val="00531E8B"/>
    <w:rsid w:val="00540D33"/>
    <w:rsid w:val="005509B5"/>
    <w:rsid w:val="00691A78"/>
    <w:rsid w:val="00733FC9"/>
    <w:rsid w:val="007D7902"/>
    <w:rsid w:val="0082717C"/>
    <w:rsid w:val="008D0E5D"/>
    <w:rsid w:val="00A31B87"/>
    <w:rsid w:val="00AF29C7"/>
    <w:rsid w:val="00BE3056"/>
    <w:rsid w:val="00BF7F32"/>
    <w:rsid w:val="00C936EA"/>
    <w:rsid w:val="00CB327F"/>
    <w:rsid w:val="00CC5797"/>
    <w:rsid w:val="00D27497"/>
    <w:rsid w:val="00D410CA"/>
    <w:rsid w:val="00EC3FFD"/>
    <w:rsid w:val="00F05BE9"/>
    <w:rsid w:val="00F95A0D"/>
    <w:rsid w:val="00FC093A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A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7F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7F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A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7F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7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cp:lastPrinted>2017-01-09T01:45:00Z</cp:lastPrinted>
  <dcterms:created xsi:type="dcterms:W3CDTF">2017-01-06T07:10:00Z</dcterms:created>
  <dcterms:modified xsi:type="dcterms:W3CDTF">2017-01-09T01:46:00Z</dcterms:modified>
</cp:coreProperties>
</file>